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B104" w14:textId="77777777" w:rsidR="009D4C25" w:rsidRDefault="009D4C25" w:rsidP="009D4C25">
      <w:pPr>
        <w:jc w:val="center"/>
        <w:rPr>
          <w:rFonts w:ascii="Century Gothic" w:hAnsi="Century Gothic"/>
          <w:b/>
          <w:color w:val="000000"/>
          <w:sz w:val="28"/>
          <w:szCs w:val="28"/>
        </w:rPr>
      </w:pPr>
    </w:p>
    <w:p w14:paraId="5703A158" w14:textId="77777777" w:rsidR="009D4C25" w:rsidRPr="00201614" w:rsidRDefault="009D4C25" w:rsidP="009D4C25">
      <w:pPr>
        <w:jc w:val="center"/>
        <w:rPr>
          <w:rFonts w:ascii="Century Gothic" w:hAnsi="Century Gothic"/>
          <w:b/>
          <w:color w:val="000000"/>
          <w:sz w:val="28"/>
          <w:szCs w:val="28"/>
        </w:rPr>
      </w:pPr>
      <w:r w:rsidRPr="00201614">
        <w:rPr>
          <w:rFonts w:ascii="Century Gothic" w:hAnsi="Century Gothic"/>
          <w:b/>
          <w:color w:val="000000"/>
          <w:sz w:val="28"/>
          <w:szCs w:val="28"/>
        </w:rPr>
        <w:t>Documento de confidencialidad</w:t>
      </w:r>
      <w:r w:rsidR="009B3D2D">
        <w:rPr>
          <w:rFonts w:ascii="Century Gothic" w:hAnsi="Century Gothic"/>
          <w:b/>
          <w:color w:val="000000"/>
          <w:sz w:val="28"/>
          <w:szCs w:val="28"/>
        </w:rPr>
        <w:t xml:space="preserve"> para entidad</w:t>
      </w:r>
      <w:r w:rsidR="007363CD">
        <w:rPr>
          <w:rFonts w:ascii="Century Gothic" w:hAnsi="Century Gothic"/>
          <w:b/>
          <w:color w:val="000000"/>
          <w:sz w:val="28"/>
          <w:szCs w:val="28"/>
        </w:rPr>
        <w:t>es</w:t>
      </w:r>
      <w:r w:rsidR="005550EE">
        <w:rPr>
          <w:rFonts w:ascii="Century Gothic" w:hAnsi="Century Gothic"/>
          <w:b/>
          <w:color w:val="000000"/>
          <w:sz w:val="28"/>
          <w:szCs w:val="28"/>
        </w:rPr>
        <w:t xml:space="preserve"> </w:t>
      </w:r>
      <w:r w:rsidR="009B3D2D">
        <w:rPr>
          <w:rFonts w:ascii="Century Gothic" w:hAnsi="Century Gothic"/>
          <w:b/>
          <w:color w:val="000000"/>
          <w:sz w:val="28"/>
          <w:szCs w:val="28"/>
        </w:rPr>
        <w:t>adjudicataria</w:t>
      </w:r>
      <w:r w:rsidR="00DA4581">
        <w:rPr>
          <w:rFonts w:ascii="Century Gothic" w:hAnsi="Century Gothic"/>
          <w:b/>
          <w:color w:val="000000"/>
          <w:sz w:val="28"/>
          <w:szCs w:val="28"/>
        </w:rPr>
        <w:t>s</w:t>
      </w:r>
      <w:r w:rsidR="005550EE">
        <w:rPr>
          <w:rFonts w:ascii="Century Gothic" w:hAnsi="Century Gothic"/>
          <w:b/>
          <w:color w:val="000000"/>
          <w:sz w:val="28"/>
          <w:szCs w:val="28"/>
        </w:rPr>
        <w:t xml:space="preserve"> y/o empresas prestadoras de servicios</w:t>
      </w:r>
      <w:r w:rsidR="009B3D2D">
        <w:rPr>
          <w:rFonts w:ascii="Century Gothic" w:hAnsi="Century Gothic"/>
          <w:b/>
          <w:color w:val="000000"/>
          <w:sz w:val="28"/>
          <w:szCs w:val="28"/>
        </w:rPr>
        <w:t>.</w:t>
      </w:r>
    </w:p>
    <w:p w14:paraId="4151A454" w14:textId="45B64AAF" w:rsidR="007363CD" w:rsidRDefault="00F75B5B" w:rsidP="007363CD">
      <w:pPr>
        <w:jc w:val="left"/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>Completar el presente formulario</w:t>
      </w:r>
      <w:r w:rsidR="007363CD">
        <w:rPr>
          <w:rFonts w:ascii="Century Gothic" w:hAnsi="Century Gothic"/>
          <w:b/>
          <w:color w:val="000000"/>
          <w:sz w:val="20"/>
          <w:szCs w:val="20"/>
        </w:rPr>
        <w:t xml:space="preserve"> supone un compromiso de confidencialidad en el acceso a sistemas de información de la Administración de la Comunidad Autónoma de Cantabria, para entidades adjudicatarias </w:t>
      </w:r>
      <w:r w:rsidR="005550EE">
        <w:rPr>
          <w:rFonts w:ascii="Century Gothic" w:hAnsi="Century Gothic"/>
          <w:b/>
          <w:color w:val="000000"/>
          <w:sz w:val="20"/>
          <w:szCs w:val="20"/>
        </w:rPr>
        <w:t>de contratos de prestación de servicios y/o empresas subcontradas por éstas</w:t>
      </w:r>
      <w:r w:rsidR="007363CD">
        <w:rPr>
          <w:rFonts w:ascii="Century Gothic" w:hAnsi="Century Gothic"/>
          <w:b/>
          <w:color w:val="000000"/>
          <w:sz w:val="20"/>
          <w:szCs w:val="20"/>
        </w:rPr>
        <w:t>.</w:t>
      </w:r>
    </w:p>
    <w:p w14:paraId="741A11EA" w14:textId="77777777" w:rsidR="00250581" w:rsidRDefault="00250581" w:rsidP="009F40B5">
      <w:p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Para que se hagan efectivos los accesos para las personas relacionadas en este documento, será necesario:</w:t>
      </w:r>
    </w:p>
    <w:p w14:paraId="272E3153" w14:textId="65DC3EF6" w:rsidR="00250581" w:rsidRDefault="00250581" w:rsidP="00250581">
      <w:pPr>
        <w:pStyle w:val="Prrafodelista"/>
        <w:numPr>
          <w:ilvl w:val="0"/>
          <w:numId w:val="2"/>
        </w:num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 xml:space="preserve">Contar con la validación por parte </w:t>
      </w:r>
      <w:r w:rsidRPr="009F40B5">
        <w:rPr>
          <w:rFonts w:ascii="Century Gothic" w:hAnsi="Century Gothic"/>
          <w:color w:val="000000"/>
          <w:sz w:val="18"/>
          <w:szCs w:val="20"/>
        </w:rPr>
        <w:t xml:space="preserve">del órgano </w:t>
      </w:r>
      <w:r w:rsidR="00910B0E">
        <w:rPr>
          <w:rFonts w:ascii="Century Gothic" w:hAnsi="Century Gothic"/>
          <w:color w:val="000000"/>
          <w:sz w:val="18"/>
          <w:szCs w:val="20"/>
        </w:rPr>
        <w:t>directivo u organismo responsable del contrato</w:t>
      </w:r>
      <w:r>
        <w:rPr>
          <w:rFonts w:ascii="Century Gothic" w:hAnsi="Century Gothic"/>
          <w:color w:val="000000"/>
          <w:sz w:val="18"/>
          <w:szCs w:val="20"/>
        </w:rPr>
        <w:t>.</w:t>
      </w:r>
    </w:p>
    <w:p w14:paraId="3227059C" w14:textId="77777777" w:rsidR="005550EE" w:rsidRDefault="005550EE" w:rsidP="00250581">
      <w:pPr>
        <w:pStyle w:val="Prrafodelista"/>
        <w:numPr>
          <w:ilvl w:val="0"/>
          <w:numId w:val="2"/>
        </w:num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Los siguientes compromisos corresponderán a la entidad adjudicataria si el personal que presta el servicio son sus propios empleados. En el caso de subcontrataciones, los compromisos corresponderán a la empresa a la que pertenecen las personas que prestan el servicio:</w:t>
      </w:r>
    </w:p>
    <w:p w14:paraId="1E0EFDF4" w14:textId="77777777" w:rsidR="00073E28" w:rsidRDefault="005550EE" w:rsidP="005550EE">
      <w:pPr>
        <w:pStyle w:val="Prrafodelista"/>
        <w:numPr>
          <w:ilvl w:val="1"/>
          <w:numId w:val="2"/>
        </w:num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 xml:space="preserve">En el caso de que el personal que presta el servicio vaya a </w:t>
      </w:r>
      <w:r w:rsidR="00073E28">
        <w:rPr>
          <w:rFonts w:ascii="Century Gothic" w:hAnsi="Century Gothic"/>
          <w:color w:val="000000"/>
          <w:sz w:val="18"/>
          <w:szCs w:val="20"/>
        </w:rPr>
        <w:t>acceder a sistemas de información y/o a información de la Administración de la Comunidad Autónoma de Cantabria</w:t>
      </w:r>
      <w:r w:rsidR="00306E55">
        <w:rPr>
          <w:rFonts w:ascii="Century Gothic" w:hAnsi="Century Gothic"/>
          <w:color w:val="000000"/>
          <w:sz w:val="18"/>
          <w:szCs w:val="20"/>
        </w:rPr>
        <w:t xml:space="preserve"> (se corresponda o no con datos personales)</w:t>
      </w:r>
      <w:r w:rsidR="00073E28">
        <w:rPr>
          <w:rFonts w:ascii="Century Gothic" w:hAnsi="Century Gothic"/>
          <w:color w:val="000000"/>
          <w:sz w:val="18"/>
          <w:szCs w:val="20"/>
        </w:rPr>
        <w:t xml:space="preserve">, </w:t>
      </w:r>
      <w:r>
        <w:rPr>
          <w:rFonts w:ascii="Century Gothic" w:hAnsi="Century Gothic"/>
          <w:color w:val="000000"/>
          <w:sz w:val="18"/>
          <w:szCs w:val="20"/>
        </w:rPr>
        <w:t>se comprometerá</w:t>
      </w:r>
      <w:r w:rsidR="00073E28">
        <w:rPr>
          <w:rFonts w:ascii="Century Gothic" w:hAnsi="Century Gothic"/>
          <w:color w:val="000000"/>
          <w:sz w:val="18"/>
          <w:szCs w:val="20"/>
        </w:rPr>
        <w:t xml:space="preserve"> explícitamente a informar de forma fehaciente al personal </w:t>
      </w:r>
      <w:r>
        <w:rPr>
          <w:rFonts w:ascii="Century Gothic" w:hAnsi="Century Gothic"/>
          <w:color w:val="000000"/>
          <w:sz w:val="18"/>
          <w:szCs w:val="20"/>
        </w:rPr>
        <w:t>que presta el servicio</w:t>
      </w:r>
      <w:r w:rsidR="00073E28">
        <w:rPr>
          <w:rFonts w:ascii="Century Gothic" w:hAnsi="Century Gothic"/>
          <w:color w:val="000000"/>
          <w:sz w:val="18"/>
          <w:szCs w:val="20"/>
        </w:rPr>
        <w:t xml:space="preserve"> sobre las cláusulas de confidencialidad y seguridad de</w:t>
      </w:r>
      <w:r w:rsidR="00BD6003">
        <w:rPr>
          <w:rFonts w:ascii="Century Gothic" w:hAnsi="Century Gothic"/>
          <w:color w:val="000000"/>
          <w:sz w:val="18"/>
          <w:szCs w:val="20"/>
        </w:rPr>
        <w:t xml:space="preserve"> </w:t>
      </w:r>
      <w:r w:rsidR="00073E28">
        <w:rPr>
          <w:rFonts w:ascii="Century Gothic" w:hAnsi="Century Gothic"/>
          <w:color w:val="000000"/>
          <w:sz w:val="18"/>
          <w:szCs w:val="20"/>
        </w:rPr>
        <w:t>l</w:t>
      </w:r>
      <w:r w:rsidR="00BD6003">
        <w:rPr>
          <w:rFonts w:ascii="Century Gothic" w:hAnsi="Century Gothic"/>
          <w:color w:val="000000"/>
          <w:sz w:val="18"/>
          <w:szCs w:val="20"/>
        </w:rPr>
        <w:t>os</w:t>
      </w:r>
      <w:r w:rsidR="00073E28">
        <w:rPr>
          <w:rFonts w:ascii="Century Gothic" w:hAnsi="Century Gothic"/>
          <w:color w:val="000000"/>
          <w:sz w:val="18"/>
          <w:szCs w:val="20"/>
        </w:rPr>
        <w:t xml:space="preserve"> pliego</w:t>
      </w:r>
      <w:r w:rsidR="00BD6003">
        <w:rPr>
          <w:rFonts w:ascii="Century Gothic" w:hAnsi="Century Gothic"/>
          <w:color w:val="000000"/>
          <w:sz w:val="18"/>
          <w:szCs w:val="20"/>
        </w:rPr>
        <w:t>s</w:t>
      </w:r>
      <w:r w:rsidR="00073E28">
        <w:rPr>
          <w:rFonts w:ascii="Century Gothic" w:hAnsi="Century Gothic"/>
          <w:color w:val="000000"/>
          <w:sz w:val="18"/>
          <w:szCs w:val="20"/>
        </w:rPr>
        <w:t xml:space="preserve"> </w:t>
      </w:r>
      <w:r w:rsidR="00073E28" w:rsidRPr="00F15AF4">
        <w:rPr>
          <w:rFonts w:ascii="Century Gothic" w:hAnsi="Century Gothic"/>
          <w:color w:val="000000"/>
          <w:sz w:val="18"/>
          <w:szCs w:val="20"/>
        </w:rPr>
        <w:t>vinculado</w:t>
      </w:r>
      <w:r w:rsidR="00F8428A" w:rsidRPr="00F15AF4">
        <w:rPr>
          <w:rFonts w:ascii="Century Gothic" w:hAnsi="Century Gothic"/>
          <w:color w:val="000000"/>
          <w:sz w:val="18"/>
          <w:szCs w:val="20"/>
        </w:rPr>
        <w:t>s</w:t>
      </w:r>
      <w:r w:rsidR="00073E28">
        <w:rPr>
          <w:rFonts w:ascii="Century Gothic" w:hAnsi="Century Gothic"/>
          <w:color w:val="000000"/>
          <w:sz w:val="18"/>
          <w:szCs w:val="20"/>
        </w:rPr>
        <w:t xml:space="preserve"> al contrato, de la Política de Seguridad y de las normas de seguridad y procedimientos de seguridad que les afecten en la realización de sus tareas</w:t>
      </w:r>
      <w:r w:rsidR="00BD6003">
        <w:rPr>
          <w:rFonts w:ascii="Century Gothic" w:hAnsi="Century Gothic"/>
          <w:color w:val="000000"/>
          <w:sz w:val="18"/>
          <w:szCs w:val="20"/>
        </w:rPr>
        <w:t xml:space="preserve"> (ver Anexo I)</w:t>
      </w:r>
      <w:r w:rsidR="00073E28">
        <w:rPr>
          <w:rFonts w:ascii="Century Gothic" w:hAnsi="Century Gothic"/>
          <w:color w:val="000000"/>
          <w:sz w:val="18"/>
          <w:szCs w:val="20"/>
        </w:rPr>
        <w:t>.</w:t>
      </w:r>
    </w:p>
    <w:p w14:paraId="403129AC" w14:textId="77777777" w:rsidR="00306E55" w:rsidRDefault="005550EE" w:rsidP="005550EE">
      <w:pPr>
        <w:pStyle w:val="Prrafodelista"/>
        <w:numPr>
          <w:ilvl w:val="1"/>
          <w:numId w:val="2"/>
        </w:num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 xml:space="preserve">Si ese personal va a </w:t>
      </w:r>
      <w:r w:rsidR="00306E55">
        <w:rPr>
          <w:rFonts w:ascii="Century Gothic" w:hAnsi="Century Gothic"/>
          <w:color w:val="000000"/>
          <w:sz w:val="18"/>
          <w:szCs w:val="20"/>
        </w:rPr>
        <w:t xml:space="preserve">acceder información de la Administración de la Comunidad Autónoma de Cantabria de tipo </w:t>
      </w:r>
      <w:r w:rsidR="000B4018">
        <w:rPr>
          <w:rFonts w:ascii="Century Gothic" w:hAnsi="Century Gothic"/>
          <w:color w:val="000000"/>
          <w:sz w:val="18"/>
          <w:szCs w:val="20"/>
        </w:rPr>
        <w:t>“</w:t>
      </w:r>
      <w:r w:rsidR="00306E55">
        <w:rPr>
          <w:rFonts w:ascii="Century Gothic" w:hAnsi="Century Gothic"/>
          <w:color w:val="000000"/>
          <w:sz w:val="18"/>
          <w:szCs w:val="20"/>
        </w:rPr>
        <w:t>dato</w:t>
      </w:r>
      <w:r w:rsidR="000B4018">
        <w:rPr>
          <w:rFonts w:ascii="Century Gothic" w:hAnsi="Century Gothic"/>
          <w:color w:val="000000"/>
          <w:sz w:val="18"/>
          <w:szCs w:val="20"/>
        </w:rPr>
        <w:t>s</w:t>
      </w:r>
      <w:r w:rsidR="00306E55">
        <w:rPr>
          <w:rFonts w:ascii="Century Gothic" w:hAnsi="Century Gothic"/>
          <w:color w:val="000000"/>
          <w:sz w:val="18"/>
          <w:szCs w:val="20"/>
        </w:rPr>
        <w:t xml:space="preserve"> personales</w:t>
      </w:r>
      <w:r w:rsidR="000B4018">
        <w:rPr>
          <w:rFonts w:ascii="Century Gothic" w:hAnsi="Century Gothic"/>
          <w:color w:val="000000"/>
          <w:sz w:val="18"/>
          <w:szCs w:val="20"/>
        </w:rPr>
        <w:t>”</w:t>
      </w:r>
      <w:r w:rsidR="00306E55">
        <w:rPr>
          <w:rFonts w:ascii="Century Gothic" w:hAnsi="Century Gothic"/>
          <w:color w:val="000000"/>
          <w:sz w:val="18"/>
          <w:szCs w:val="20"/>
        </w:rPr>
        <w:t xml:space="preserve">, </w:t>
      </w:r>
      <w:r>
        <w:rPr>
          <w:rFonts w:ascii="Century Gothic" w:hAnsi="Century Gothic"/>
          <w:color w:val="000000"/>
          <w:sz w:val="18"/>
          <w:szCs w:val="20"/>
        </w:rPr>
        <w:t xml:space="preserve">además </w:t>
      </w:r>
      <w:r w:rsidR="00306E55">
        <w:rPr>
          <w:rFonts w:ascii="Century Gothic" w:hAnsi="Century Gothic"/>
          <w:color w:val="000000"/>
          <w:sz w:val="18"/>
          <w:szCs w:val="20"/>
        </w:rPr>
        <w:t>deberá:</w:t>
      </w:r>
    </w:p>
    <w:p w14:paraId="39186F85" w14:textId="77777777" w:rsidR="00306E55" w:rsidRDefault="00306E55" w:rsidP="005550EE">
      <w:pPr>
        <w:pStyle w:val="Prrafodelista"/>
        <w:numPr>
          <w:ilvl w:val="2"/>
          <w:numId w:val="2"/>
        </w:numPr>
        <w:jc w:val="left"/>
        <w:rPr>
          <w:rFonts w:ascii="Century Gothic" w:hAnsi="Century Gothic"/>
          <w:color w:val="000000"/>
          <w:sz w:val="18"/>
          <w:szCs w:val="20"/>
        </w:rPr>
      </w:pPr>
      <w:r w:rsidRPr="00306E55">
        <w:rPr>
          <w:rFonts w:ascii="Century Gothic" w:hAnsi="Century Gothic"/>
          <w:color w:val="000000"/>
          <w:sz w:val="18"/>
          <w:szCs w:val="20"/>
        </w:rPr>
        <w:t>Entregar documentos de confidencialida</w:t>
      </w:r>
      <w:r>
        <w:rPr>
          <w:rFonts w:ascii="Century Gothic" w:hAnsi="Century Gothic"/>
          <w:color w:val="000000"/>
          <w:sz w:val="18"/>
          <w:szCs w:val="20"/>
        </w:rPr>
        <w:t>d firmados por cada una de las personas que preste el servicio y vaya a acceder a ese tipo de datos.</w:t>
      </w:r>
    </w:p>
    <w:p w14:paraId="797B1874" w14:textId="77777777" w:rsidR="00306E55" w:rsidRDefault="00306E55" w:rsidP="005550EE">
      <w:pPr>
        <w:pStyle w:val="Prrafodelista"/>
        <w:numPr>
          <w:ilvl w:val="2"/>
          <w:numId w:val="2"/>
        </w:num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O bien entre</w:t>
      </w:r>
      <w:r w:rsidR="00F37E22">
        <w:rPr>
          <w:rFonts w:ascii="Century Gothic" w:hAnsi="Century Gothic"/>
          <w:color w:val="000000"/>
          <w:sz w:val="18"/>
          <w:szCs w:val="20"/>
        </w:rPr>
        <w:t>gar</w:t>
      </w:r>
      <w:r>
        <w:rPr>
          <w:rFonts w:ascii="Century Gothic" w:hAnsi="Century Gothic"/>
          <w:color w:val="000000"/>
          <w:sz w:val="18"/>
          <w:szCs w:val="20"/>
        </w:rPr>
        <w:t xml:space="preserve"> una documentación que acredite que las personas que accedan a datos personales deban guardar </w:t>
      </w:r>
      <w:r w:rsidRPr="00306E55">
        <w:rPr>
          <w:rFonts w:ascii="Century Gothic" w:hAnsi="Century Gothic"/>
          <w:color w:val="000000"/>
          <w:sz w:val="18"/>
          <w:szCs w:val="20"/>
        </w:rPr>
        <w:t>confidencialidad mediante una obligación de naturaleza estatutaria</w:t>
      </w:r>
      <w:r>
        <w:rPr>
          <w:rFonts w:ascii="Century Gothic" w:hAnsi="Century Gothic"/>
          <w:color w:val="000000"/>
          <w:sz w:val="18"/>
          <w:szCs w:val="20"/>
        </w:rPr>
        <w:t xml:space="preserve">. </w:t>
      </w:r>
      <w:r w:rsidR="00F37E22">
        <w:rPr>
          <w:rFonts w:ascii="Century Gothic" w:hAnsi="Century Gothic"/>
          <w:color w:val="000000"/>
          <w:sz w:val="18"/>
          <w:szCs w:val="20"/>
        </w:rPr>
        <w:t>Esta documentación debe contener una constancia expresa de la naturaleza y extensión esa obligación. Se admite:</w:t>
      </w:r>
    </w:p>
    <w:p w14:paraId="026623DD" w14:textId="77777777" w:rsidR="00F37E22" w:rsidRDefault="00F37E22" w:rsidP="005550EE">
      <w:pPr>
        <w:pStyle w:val="Prrafodelista"/>
        <w:numPr>
          <w:ilvl w:val="3"/>
          <w:numId w:val="2"/>
        </w:num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Certificado que exponga que las personas qu</w:t>
      </w:r>
      <w:r w:rsidR="000B4018">
        <w:rPr>
          <w:rFonts w:ascii="Century Gothic" w:hAnsi="Century Gothic"/>
          <w:color w:val="000000"/>
          <w:sz w:val="18"/>
          <w:szCs w:val="20"/>
        </w:rPr>
        <w:t xml:space="preserve">e traten datos personales están vinculadas a </w:t>
      </w:r>
      <w:r>
        <w:rPr>
          <w:rFonts w:ascii="Century Gothic" w:hAnsi="Century Gothic"/>
          <w:color w:val="000000"/>
          <w:sz w:val="18"/>
          <w:szCs w:val="20"/>
        </w:rPr>
        <w:t>esa obligación de n</w:t>
      </w:r>
      <w:r w:rsidR="000B4018">
        <w:rPr>
          <w:rFonts w:ascii="Century Gothic" w:hAnsi="Century Gothic"/>
          <w:color w:val="000000"/>
          <w:sz w:val="18"/>
          <w:szCs w:val="20"/>
        </w:rPr>
        <w:t>aturaleza estatutaria, acompaña</w:t>
      </w:r>
      <w:r>
        <w:rPr>
          <w:rFonts w:ascii="Century Gothic" w:hAnsi="Century Gothic"/>
          <w:color w:val="000000"/>
          <w:sz w:val="18"/>
          <w:szCs w:val="20"/>
        </w:rPr>
        <w:t>do de un caso real de ejemplo (con</w:t>
      </w:r>
      <w:r w:rsidR="000B4018">
        <w:rPr>
          <w:rFonts w:ascii="Century Gothic" w:hAnsi="Century Gothic"/>
          <w:color w:val="000000"/>
          <w:sz w:val="18"/>
          <w:szCs w:val="20"/>
        </w:rPr>
        <w:t xml:space="preserve"> los</w:t>
      </w:r>
      <w:r>
        <w:rPr>
          <w:rFonts w:ascii="Century Gothic" w:hAnsi="Century Gothic"/>
          <w:color w:val="000000"/>
          <w:sz w:val="18"/>
          <w:szCs w:val="20"/>
        </w:rPr>
        <w:t xml:space="preserve"> datos </w:t>
      </w:r>
      <w:r w:rsidR="000B4018">
        <w:rPr>
          <w:rFonts w:ascii="Century Gothic" w:hAnsi="Century Gothic"/>
          <w:color w:val="000000"/>
          <w:sz w:val="18"/>
          <w:szCs w:val="20"/>
        </w:rPr>
        <w:t xml:space="preserve">particulares </w:t>
      </w:r>
      <w:r>
        <w:rPr>
          <w:rFonts w:ascii="Century Gothic" w:hAnsi="Century Gothic"/>
          <w:color w:val="000000"/>
          <w:sz w:val="18"/>
          <w:szCs w:val="20"/>
        </w:rPr>
        <w:t xml:space="preserve">anonimizados) o una plantilla de documento que recoja esa obligación, donde se evidencie la </w:t>
      </w:r>
      <w:r w:rsidR="00CB661F">
        <w:rPr>
          <w:rFonts w:ascii="Century Gothic" w:hAnsi="Century Gothic"/>
          <w:color w:val="000000"/>
          <w:sz w:val="18"/>
          <w:szCs w:val="20"/>
        </w:rPr>
        <w:t>misma</w:t>
      </w:r>
      <w:r>
        <w:rPr>
          <w:rFonts w:ascii="Century Gothic" w:hAnsi="Century Gothic"/>
          <w:color w:val="000000"/>
          <w:sz w:val="18"/>
          <w:szCs w:val="20"/>
        </w:rPr>
        <w:t xml:space="preserve"> y haya constancia expresa de la naturaleza y la extensión de la obligación.</w:t>
      </w:r>
    </w:p>
    <w:p w14:paraId="237A835E" w14:textId="7BC6FE3F" w:rsidR="00F37E22" w:rsidRDefault="00CB661F" w:rsidP="005550EE">
      <w:pPr>
        <w:pStyle w:val="Prrafodelista"/>
        <w:numPr>
          <w:ilvl w:val="3"/>
          <w:numId w:val="2"/>
        </w:num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Se admitirán documentos tales como contratos, documentos de confidencialidad internos que cubra</w:t>
      </w:r>
      <w:r w:rsidR="00F56282">
        <w:rPr>
          <w:rFonts w:ascii="Century Gothic" w:hAnsi="Century Gothic"/>
          <w:color w:val="000000"/>
          <w:sz w:val="18"/>
          <w:szCs w:val="20"/>
        </w:rPr>
        <w:t>n</w:t>
      </w:r>
      <w:r>
        <w:rPr>
          <w:rFonts w:ascii="Century Gothic" w:hAnsi="Century Gothic"/>
          <w:color w:val="000000"/>
          <w:sz w:val="18"/>
          <w:szCs w:val="20"/>
        </w:rPr>
        <w:t xml:space="preserve"> </w:t>
      </w:r>
      <w:r w:rsidR="000B4018">
        <w:rPr>
          <w:rFonts w:ascii="Century Gothic" w:hAnsi="Century Gothic"/>
          <w:color w:val="000000"/>
          <w:sz w:val="18"/>
          <w:szCs w:val="20"/>
        </w:rPr>
        <w:t xml:space="preserve">expresamente </w:t>
      </w:r>
      <w:r>
        <w:rPr>
          <w:rFonts w:ascii="Century Gothic" w:hAnsi="Century Gothic"/>
          <w:color w:val="000000"/>
          <w:sz w:val="18"/>
          <w:szCs w:val="20"/>
        </w:rPr>
        <w:t xml:space="preserve">la información accedida de los clientes </w:t>
      </w:r>
      <w:r w:rsidR="000B4018">
        <w:rPr>
          <w:rFonts w:ascii="Century Gothic" w:hAnsi="Century Gothic"/>
          <w:color w:val="000000"/>
          <w:sz w:val="18"/>
          <w:szCs w:val="20"/>
        </w:rPr>
        <w:t>o equivalentes</w:t>
      </w:r>
      <w:r w:rsidR="00331831">
        <w:rPr>
          <w:rFonts w:ascii="Century Gothic" w:hAnsi="Century Gothic"/>
          <w:color w:val="000000"/>
          <w:sz w:val="18"/>
          <w:szCs w:val="20"/>
        </w:rPr>
        <w:t xml:space="preserve">. La </w:t>
      </w:r>
      <w:r w:rsidR="00F56282">
        <w:rPr>
          <w:rFonts w:ascii="Century Gothic" w:hAnsi="Century Gothic"/>
          <w:color w:val="000000"/>
          <w:sz w:val="18"/>
          <w:szCs w:val="20"/>
        </w:rPr>
        <w:t xml:space="preserve">Dirección General de </w:t>
      </w:r>
      <w:r w:rsidR="006671AA">
        <w:rPr>
          <w:rFonts w:ascii="Century Gothic" w:hAnsi="Century Gothic"/>
          <w:color w:val="000000"/>
          <w:sz w:val="18"/>
          <w:szCs w:val="20"/>
        </w:rPr>
        <w:t>Informática</w:t>
      </w:r>
      <w:r w:rsidR="00BD0825">
        <w:rPr>
          <w:rFonts w:ascii="Century Gothic" w:hAnsi="Century Gothic"/>
          <w:color w:val="000000"/>
          <w:sz w:val="18"/>
          <w:szCs w:val="20"/>
        </w:rPr>
        <w:t xml:space="preserve"> (DG</w:t>
      </w:r>
      <w:r w:rsidR="006671AA">
        <w:rPr>
          <w:rFonts w:ascii="Century Gothic" w:hAnsi="Century Gothic"/>
          <w:color w:val="000000"/>
          <w:sz w:val="18"/>
          <w:szCs w:val="20"/>
        </w:rPr>
        <w:t>I</w:t>
      </w:r>
      <w:r w:rsidR="00BD0825">
        <w:rPr>
          <w:rFonts w:ascii="Century Gothic" w:hAnsi="Century Gothic"/>
          <w:color w:val="000000"/>
          <w:sz w:val="18"/>
          <w:szCs w:val="20"/>
        </w:rPr>
        <w:t>)</w:t>
      </w:r>
      <w:r w:rsidR="00F56282">
        <w:rPr>
          <w:rFonts w:ascii="Century Gothic" w:hAnsi="Century Gothic"/>
          <w:color w:val="000000"/>
          <w:sz w:val="18"/>
          <w:szCs w:val="20"/>
        </w:rPr>
        <w:t xml:space="preserve"> se reserva la capacidad de </w:t>
      </w:r>
      <w:r w:rsidR="00331831">
        <w:rPr>
          <w:rFonts w:ascii="Century Gothic" w:hAnsi="Century Gothic"/>
          <w:color w:val="000000"/>
          <w:sz w:val="18"/>
          <w:szCs w:val="20"/>
        </w:rPr>
        <w:t>decidir si la documentación presentada garantiza de forma suficiente la citada obligación de naturaleza estatutaria de guardar confidencialidad (incluyendo la constancia expresa de su naturaleza y exte</w:t>
      </w:r>
      <w:r w:rsidR="008052F7">
        <w:rPr>
          <w:rFonts w:ascii="Century Gothic" w:hAnsi="Century Gothic"/>
          <w:color w:val="000000"/>
          <w:sz w:val="18"/>
          <w:szCs w:val="20"/>
        </w:rPr>
        <w:t>n</w:t>
      </w:r>
      <w:r w:rsidR="00331831">
        <w:rPr>
          <w:rFonts w:ascii="Century Gothic" w:hAnsi="Century Gothic"/>
          <w:color w:val="000000"/>
          <w:sz w:val="18"/>
          <w:szCs w:val="20"/>
        </w:rPr>
        <w:t>sión)</w:t>
      </w:r>
      <w:r w:rsidR="000B4018">
        <w:rPr>
          <w:rFonts w:ascii="Century Gothic" w:hAnsi="Century Gothic"/>
          <w:color w:val="000000"/>
          <w:sz w:val="18"/>
          <w:szCs w:val="20"/>
        </w:rPr>
        <w:t>.</w:t>
      </w:r>
    </w:p>
    <w:p w14:paraId="2E0E7BD4" w14:textId="77777777" w:rsidR="00DA4581" w:rsidRDefault="00331831" w:rsidP="009F40B5">
      <w:pPr>
        <w:jc w:val="left"/>
        <w:rPr>
          <w:rFonts w:ascii="Century Gothic" w:hAnsi="Century Gothic"/>
          <w:color w:val="000000"/>
          <w:sz w:val="14"/>
          <w:szCs w:val="20"/>
        </w:rPr>
      </w:pPr>
      <w:r>
        <w:rPr>
          <w:rFonts w:ascii="Century Gothic" w:hAnsi="Century Gothic"/>
          <w:color w:val="000000"/>
          <w:sz w:val="14"/>
          <w:szCs w:val="20"/>
        </w:rPr>
        <w:t>Nota</w:t>
      </w:r>
      <w:r w:rsidR="00DA4581" w:rsidRPr="00DA4581">
        <w:rPr>
          <w:rFonts w:ascii="Century Gothic" w:hAnsi="Century Gothic"/>
          <w:color w:val="000000"/>
          <w:sz w:val="14"/>
          <w:szCs w:val="20"/>
        </w:rPr>
        <w:t>: El alta de los accesos, además de contar con los documentos de confidencialidad que corresponda en cada caso, necesitará una tramitación interna previa a su activación.</w:t>
      </w:r>
    </w:p>
    <w:p w14:paraId="7CB133DA" w14:textId="77777777" w:rsidR="004D7FA1" w:rsidRPr="008D15A8" w:rsidRDefault="00010892" w:rsidP="008D15A8">
      <w:p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E</w:t>
      </w:r>
      <w:r w:rsidR="004D7FA1" w:rsidRPr="008D15A8">
        <w:rPr>
          <w:rFonts w:ascii="Century Gothic" w:hAnsi="Century Gothic"/>
          <w:color w:val="000000"/>
          <w:sz w:val="18"/>
          <w:szCs w:val="20"/>
        </w:rPr>
        <w:t>l documento deberá firmarse electrónicamente</w:t>
      </w:r>
      <w:r w:rsidR="008D15A8" w:rsidRPr="008D15A8">
        <w:rPr>
          <w:rFonts w:ascii="Century Gothic" w:hAnsi="Century Gothic"/>
          <w:color w:val="000000"/>
          <w:sz w:val="18"/>
          <w:szCs w:val="20"/>
        </w:rPr>
        <w:t xml:space="preserve"> por </w:t>
      </w:r>
      <w:r w:rsidR="005550EE">
        <w:rPr>
          <w:rFonts w:ascii="Century Gothic" w:hAnsi="Century Gothic"/>
          <w:color w:val="000000"/>
          <w:sz w:val="18"/>
          <w:szCs w:val="20"/>
        </w:rPr>
        <w:t>las</w:t>
      </w:r>
      <w:r w:rsidR="008D15A8" w:rsidRPr="008D15A8">
        <w:rPr>
          <w:rFonts w:ascii="Century Gothic" w:hAnsi="Century Gothic"/>
          <w:color w:val="000000"/>
          <w:sz w:val="18"/>
          <w:szCs w:val="20"/>
        </w:rPr>
        <w:t xml:space="preserve"> partes</w:t>
      </w:r>
      <w:r>
        <w:rPr>
          <w:rFonts w:ascii="Century Gothic" w:hAnsi="Century Gothic"/>
          <w:color w:val="000000"/>
          <w:sz w:val="18"/>
          <w:szCs w:val="20"/>
        </w:rPr>
        <w:t>:</w:t>
      </w:r>
    </w:p>
    <w:p w14:paraId="351F291C" w14:textId="77777777" w:rsidR="008D15A8" w:rsidRPr="008D15A8" w:rsidRDefault="008D15A8" w:rsidP="008D15A8">
      <w:pPr>
        <w:pStyle w:val="Prrafodelista"/>
        <w:numPr>
          <w:ilvl w:val="0"/>
          <w:numId w:val="4"/>
        </w:numPr>
        <w:jc w:val="left"/>
        <w:rPr>
          <w:rFonts w:ascii="Century Gothic" w:hAnsi="Century Gothic"/>
          <w:color w:val="000000"/>
          <w:sz w:val="18"/>
          <w:szCs w:val="20"/>
        </w:rPr>
      </w:pPr>
      <w:r w:rsidRPr="008D15A8">
        <w:rPr>
          <w:rFonts w:ascii="Century Gothic" w:hAnsi="Century Gothic"/>
          <w:color w:val="000000"/>
          <w:sz w:val="18"/>
          <w:szCs w:val="20"/>
        </w:rPr>
        <w:t>Mediante la herramienta corporativa Portafirmas de la Administración de la Comunidad Autónoma de Cantabria.</w:t>
      </w:r>
    </w:p>
    <w:p w14:paraId="0778D4D7" w14:textId="77777777" w:rsidR="0009312D" w:rsidRPr="008D15A8" w:rsidRDefault="004D7FA1" w:rsidP="008D15A8">
      <w:pPr>
        <w:pStyle w:val="Prrafodelista"/>
        <w:numPr>
          <w:ilvl w:val="0"/>
          <w:numId w:val="4"/>
        </w:numPr>
        <w:jc w:val="left"/>
        <w:rPr>
          <w:rFonts w:ascii="Century Gothic" w:hAnsi="Century Gothic"/>
          <w:color w:val="000000"/>
          <w:sz w:val="18"/>
          <w:szCs w:val="20"/>
        </w:rPr>
      </w:pPr>
      <w:r w:rsidRPr="008D15A8">
        <w:rPr>
          <w:rFonts w:ascii="Century Gothic" w:hAnsi="Century Gothic"/>
          <w:color w:val="000000"/>
          <w:sz w:val="18"/>
          <w:szCs w:val="20"/>
        </w:rPr>
        <w:t xml:space="preserve">Mediante certificado electrónico reconocido por la plataforma VALIDe del Estado. </w:t>
      </w:r>
      <w:r w:rsidR="00A35FD3">
        <w:rPr>
          <w:rFonts w:ascii="Century Gothic" w:hAnsi="Century Gothic"/>
          <w:color w:val="000000"/>
          <w:sz w:val="18"/>
          <w:szCs w:val="20"/>
        </w:rPr>
        <w:t xml:space="preserve">Esta opción es para la entidad adjudicataria y el </w:t>
      </w:r>
      <w:r w:rsidRPr="008D15A8">
        <w:rPr>
          <w:rFonts w:ascii="Century Gothic" w:hAnsi="Century Gothic"/>
          <w:color w:val="000000"/>
          <w:sz w:val="18"/>
          <w:szCs w:val="20"/>
        </w:rPr>
        <w:t xml:space="preserve">certificado </w:t>
      </w:r>
      <w:r w:rsidR="00A35FD3">
        <w:rPr>
          <w:rFonts w:ascii="Century Gothic" w:hAnsi="Century Gothic"/>
          <w:color w:val="000000"/>
          <w:sz w:val="18"/>
          <w:szCs w:val="20"/>
        </w:rPr>
        <w:t xml:space="preserve">ha de ser </w:t>
      </w:r>
      <w:r w:rsidRPr="008D15A8">
        <w:rPr>
          <w:rFonts w:ascii="Century Gothic" w:hAnsi="Century Gothic"/>
          <w:color w:val="000000"/>
          <w:sz w:val="18"/>
          <w:szCs w:val="20"/>
        </w:rPr>
        <w:t>de representante de empresa.</w:t>
      </w:r>
      <w:r w:rsidR="0009312D" w:rsidRPr="008D15A8">
        <w:rPr>
          <w:rFonts w:ascii="Century Gothic" w:hAnsi="Century Gothic"/>
          <w:color w:val="000000"/>
          <w:sz w:val="18"/>
          <w:szCs w:val="20"/>
        </w:rPr>
        <w:t xml:space="preserve"> Deberá entregarse </w:t>
      </w:r>
      <w:r w:rsidR="00010892">
        <w:rPr>
          <w:rFonts w:ascii="Century Gothic" w:hAnsi="Century Gothic"/>
          <w:color w:val="000000"/>
          <w:sz w:val="18"/>
          <w:szCs w:val="20"/>
        </w:rPr>
        <w:t xml:space="preserve">tanto </w:t>
      </w:r>
      <w:r w:rsidR="0009312D" w:rsidRPr="008D15A8">
        <w:rPr>
          <w:rFonts w:ascii="Century Gothic" w:hAnsi="Century Gothic"/>
          <w:color w:val="000000"/>
          <w:sz w:val="18"/>
          <w:szCs w:val="20"/>
        </w:rPr>
        <w:t xml:space="preserve">el documento firmado electrónicamente </w:t>
      </w:r>
      <w:r w:rsidR="00010892">
        <w:rPr>
          <w:rFonts w:ascii="Century Gothic" w:hAnsi="Century Gothic"/>
          <w:color w:val="000000"/>
          <w:sz w:val="18"/>
          <w:szCs w:val="20"/>
        </w:rPr>
        <w:t>como</w:t>
      </w:r>
      <w:r w:rsidR="00A35FD3">
        <w:rPr>
          <w:rFonts w:ascii="Century Gothic" w:hAnsi="Century Gothic"/>
          <w:color w:val="000000"/>
          <w:sz w:val="18"/>
          <w:szCs w:val="20"/>
        </w:rPr>
        <w:t xml:space="preserve"> </w:t>
      </w:r>
      <w:r w:rsidR="0009312D" w:rsidRPr="008D15A8">
        <w:rPr>
          <w:rFonts w:ascii="Century Gothic" w:hAnsi="Century Gothic"/>
          <w:color w:val="000000"/>
          <w:sz w:val="18"/>
          <w:szCs w:val="20"/>
        </w:rPr>
        <w:t>el justificante de firma válida.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602F8" w:rsidRPr="00F6005D" w14:paraId="668A7857" w14:textId="77777777" w:rsidTr="00C602F8">
        <w:tc>
          <w:tcPr>
            <w:tcW w:w="9628" w:type="dxa"/>
            <w:shd w:val="solid" w:color="auto" w:fill="auto"/>
          </w:tcPr>
          <w:p w14:paraId="418A0263" w14:textId="77777777" w:rsidR="00C602F8" w:rsidRPr="002268C7" w:rsidRDefault="00C602F8" w:rsidP="008D472F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268C7">
              <w:rPr>
                <w:rFonts w:ascii="Century Gothic" w:hAnsi="Century Gothic"/>
                <w:b/>
                <w:bCs/>
                <w:szCs w:val="18"/>
              </w:rPr>
              <w:t>Información sobre el acceso requerido.</w:t>
            </w:r>
          </w:p>
        </w:tc>
      </w:tr>
      <w:tr w:rsidR="00C602F8" w:rsidRPr="00F6005D" w14:paraId="10ACF468" w14:textId="77777777" w:rsidTr="00C602F8">
        <w:tc>
          <w:tcPr>
            <w:tcW w:w="9628" w:type="dxa"/>
          </w:tcPr>
          <w:p w14:paraId="69377C6B" w14:textId="77777777" w:rsidR="00C602F8" w:rsidRPr="002268C7" w:rsidRDefault="00C602F8" w:rsidP="008D472F">
            <w:pPr>
              <w:rPr>
                <w:rFonts w:ascii="Century Gothic" w:hAnsi="Century Gothic"/>
                <w:bCs/>
                <w:i/>
                <w:sz w:val="14"/>
                <w:szCs w:val="18"/>
              </w:rPr>
            </w:pPr>
            <w:r w:rsidRPr="002268C7">
              <w:rPr>
                <w:rFonts w:ascii="Century Gothic" w:hAnsi="Century Gothic"/>
                <w:bCs/>
                <w:i/>
                <w:sz w:val="14"/>
                <w:szCs w:val="18"/>
              </w:rPr>
              <w:t>Nota: Apartado a cumplimentar por personal de la Administración de la Comunidad Autónoma de Cantabria</w:t>
            </w:r>
            <w:r>
              <w:rPr>
                <w:rFonts w:ascii="Century Gothic" w:hAnsi="Century Gothic"/>
                <w:bCs/>
                <w:i/>
                <w:sz w:val="14"/>
                <w:szCs w:val="18"/>
              </w:rPr>
              <w:t>.</w:t>
            </w:r>
          </w:p>
        </w:tc>
      </w:tr>
      <w:tr w:rsidR="00C602F8" w:rsidRPr="00F6005D" w14:paraId="0B0E5B55" w14:textId="77777777" w:rsidTr="00C602F8">
        <w:tc>
          <w:tcPr>
            <w:tcW w:w="9628" w:type="dxa"/>
          </w:tcPr>
          <w:p w14:paraId="562903F6" w14:textId="3F952B13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/>
                <w:sz w:val="20"/>
                <w:szCs w:val="20"/>
              </w:rPr>
              <w:t xml:space="preserve">Sistema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de información 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t>para el que se solicita el acceso*:</w:t>
            </w:r>
          </w:p>
          <w:p w14:paraId="7E89C776" w14:textId="3B6CB8DC" w:rsidR="00C602F8" w:rsidRPr="002268C7" w:rsidRDefault="00C602F8" w:rsidP="008D472F">
            <w:pPr>
              <w:rPr>
                <w:rFonts w:ascii="Century Gothic" w:hAnsi="Century Gothic"/>
                <w:bCs/>
                <w:i/>
                <w:sz w:val="14"/>
                <w:szCs w:val="18"/>
              </w:rPr>
            </w:pPr>
            <w:r w:rsidRPr="002268C7">
              <w:rPr>
                <w:rFonts w:ascii="Century Gothic" w:hAnsi="Century Gothic"/>
                <w:bCs/>
                <w:i/>
                <w:sz w:val="14"/>
                <w:szCs w:val="18"/>
              </w:rPr>
              <w:t>Nota*</w:t>
            </w:r>
            <w:r>
              <w:rPr>
                <w:rFonts w:ascii="Century Gothic" w:hAnsi="Century Gothic"/>
                <w:bCs/>
                <w:i/>
                <w:sz w:val="14"/>
                <w:szCs w:val="18"/>
              </w:rPr>
              <w:t>:</w:t>
            </w:r>
            <w:r w:rsidRPr="002268C7">
              <w:rPr>
                <w:rFonts w:ascii="Century Gothic" w:hAnsi="Century Gothic"/>
                <w:bCs/>
                <w:i/>
                <w:sz w:val="14"/>
                <w:szCs w:val="18"/>
              </w:rPr>
              <w:t xml:space="preserve"> Identificar el servidor, aplicación o sistema tecnológico para el que se solicita el acceso.</w:t>
            </w:r>
          </w:p>
          <w:p w14:paraId="06B5E492" w14:textId="09A00005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8C07B3">
              <w:rPr>
                <w:rFonts w:ascii="Century Gothic" w:hAnsi="Century Gothic"/>
                <w:bCs/>
                <w:sz w:val="20"/>
                <w:szCs w:val="20"/>
              </w:rPr>
              <w:t>RACIC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</w:tc>
      </w:tr>
      <w:tr w:rsidR="00C602F8" w:rsidRPr="00F6005D" w14:paraId="537661F3" w14:textId="77777777" w:rsidTr="00C602F8">
        <w:tc>
          <w:tcPr>
            <w:tcW w:w="9628" w:type="dxa"/>
          </w:tcPr>
          <w:p w14:paraId="40D27863" w14:textId="77777777" w:rsidR="00C602F8" w:rsidRPr="00F6005D" w:rsidRDefault="00C602F8" w:rsidP="008D47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6005D">
              <w:rPr>
                <w:rFonts w:ascii="Century Gothic" w:hAnsi="Century Gothic"/>
                <w:b/>
                <w:sz w:val="20"/>
                <w:szCs w:val="20"/>
              </w:rPr>
              <w:t xml:space="preserve">Responsable de la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I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t>nformación*:</w:t>
            </w:r>
          </w:p>
          <w:p w14:paraId="656143C1" w14:textId="03E6C0F3" w:rsidR="00C602F8" w:rsidRPr="002268C7" w:rsidRDefault="00C602F8" w:rsidP="008D472F">
            <w:pPr>
              <w:rPr>
                <w:rFonts w:ascii="Century Gothic" w:hAnsi="Century Gothic"/>
                <w:bCs/>
                <w:i/>
                <w:sz w:val="14"/>
                <w:szCs w:val="16"/>
              </w:rPr>
            </w:pPr>
            <w:r w:rsidRPr="002268C7">
              <w:rPr>
                <w:rFonts w:ascii="Century Gothic" w:hAnsi="Century Gothic"/>
                <w:bCs/>
                <w:i/>
                <w:sz w:val="14"/>
                <w:szCs w:val="16"/>
              </w:rPr>
              <w:t xml:space="preserve">Nota*: Titular del órgano directivo u organismo </w:t>
            </w:r>
            <w:r w:rsidR="00E23E61">
              <w:rPr>
                <w:rFonts w:ascii="Century Gothic" w:hAnsi="Century Gothic"/>
                <w:bCs/>
                <w:i/>
                <w:sz w:val="14"/>
                <w:szCs w:val="16"/>
              </w:rPr>
              <w:t xml:space="preserve">de la Administración de la Comunidad Autónoma de Cantabria </w:t>
            </w:r>
            <w:r w:rsidRPr="002268C7">
              <w:rPr>
                <w:rFonts w:ascii="Century Gothic" w:hAnsi="Century Gothic"/>
                <w:bCs/>
                <w:i/>
                <w:sz w:val="14"/>
                <w:szCs w:val="16"/>
              </w:rPr>
              <w:t>responsable de la información tratada con el sistema de información para el que se pide el acceso remoto.</w:t>
            </w:r>
          </w:p>
          <w:p w14:paraId="5F71427D" w14:textId="747615E1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8C07B3">
              <w:rPr>
                <w:rFonts w:ascii="Century Gothic" w:hAnsi="Century Gothic"/>
                <w:bCs/>
                <w:sz w:val="20"/>
                <w:szCs w:val="20"/>
              </w:rPr>
              <w:t>ALFREDO ALVAREZ RUIZ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1710AD86" w14:textId="7B5BF28B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Órgano Directivo u Organismo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8C07B3">
              <w:rPr>
                <w:rFonts w:ascii="Century Gothic" w:hAnsi="Century Gothic"/>
                <w:bCs/>
                <w:noProof/>
                <w:sz w:val="20"/>
                <w:szCs w:val="20"/>
              </w:rPr>
              <w:t>DIRECTOR GENERAL DE GANADERÍA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75DDA7AC" w14:textId="1CEC0A65" w:rsidR="00C602F8" w:rsidRPr="002D602E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Consejería: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8C07B3">
              <w:rPr>
                <w:rFonts w:ascii="Century Gothic" w:hAnsi="Century Gothic"/>
                <w:bCs/>
                <w:noProof/>
                <w:sz w:val="20"/>
                <w:szCs w:val="20"/>
              </w:rPr>
              <w:t>DESARROLLO RURAL, GANADERÍA , PESCA Y ALIMENTACIÓN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</w:tc>
      </w:tr>
      <w:tr w:rsidR="00C602F8" w:rsidRPr="00F6005D" w14:paraId="35DE69F6" w14:textId="77777777" w:rsidTr="00C602F8">
        <w:tc>
          <w:tcPr>
            <w:tcW w:w="9628" w:type="dxa"/>
          </w:tcPr>
          <w:p w14:paraId="7F9899D7" w14:textId="77777777" w:rsidR="00C602F8" w:rsidRPr="00F6005D" w:rsidRDefault="00C602F8" w:rsidP="008D47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6005D">
              <w:rPr>
                <w:rFonts w:ascii="Century Gothic" w:hAnsi="Century Gothic"/>
                <w:b/>
                <w:sz w:val="20"/>
                <w:szCs w:val="20"/>
              </w:rPr>
              <w:t xml:space="preserve">Contrato o acuerdo en el que se sustenta el acceso: 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end"/>
            </w:r>
          </w:p>
          <w:p w14:paraId="1C52C2E5" w14:textId="77777777" w:rsidR="002B5C4D" w:rsidRDefault="00C602F8" w:rsidP="002B5C4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Nombre de la entidad adjudicataria: 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end"/>
            </w:r>
          </w:p>
          <w:p w14:paraId="2E0B9359" w14:textId="77777777" w:rsidR="00D003C9" w:rsidRPr="00F6005D" w:rsidRDefault="00D003C9" w:rsidP="00D003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6005D">
              <w:rPr>
                <w:rFonts w:ascii="Century Gothic" w:hAnsi="Century Gothic"/>
                <w:b/>
                <w:sz w:val="20"/>
                <w:szCs w:val="20"/>
              </w:rPr>
              <w:t>Fecha de inicio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del acceso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t xml:space="preserve">: 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end"/>
            </w:r>
          </w:p>
          <w:p w14:paraId="0D20941A" w14:textId="77777777" w:rsidR="00D003C9" w:rsidRPr="00F6005D" w:rsidRDefault="00D003C9" w:rsidP="00D003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6005D">
              <w:rPr>
                <w:rFonts w:ascii="Century Gothic" w:hAnsi="Century Gothic"/>
                <w:b/>
                <w:sz w:val="20"/>
                <w:szCs w:val="20"/>
              </w:rPr>
              <w:t>Fecha de finalización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del acceso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t xml:space="preserve">: 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end"/>
            </w:r>
          </w:p>
        </w:tc>
      </w:tr>
      <w:tr w:rsidR="00C602F8" w:rsidRPr="00F6005D" w14:paraId="47138193" w14:textId="77777777" w:rsidTr="00C602F8">
        <w:tc>
          <w:tcPr>
            <w:tcW w:w="9628" w:type="dxa"/>
          </w:tcPr>
          <w:p w14:paraId="3093C4E8" w14:textId="1B08C6BE" w:rsidR="00C602F8" w:rsidRPr="00F6005D" w:rsidRDefault="00E23E61" w:rsidP="008D47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Finalidad del acceso</w:t>
            </w:r>
            <w:r w:rsidR="00C602F8" w:rsidRPr="00F6005D">
              <w:rPr>
                <w:rFonts w:ascii="Century Gothic" w:hAnsi="Century Gothic"/>
                <w:b/>
                <w:sz w:val="20"/>
                <w:szCs w:val="20"/>
              </w:rPr>
              <w:t xml:space="preserve">: </w:t>
            </w:r>
            <w:r w:rsidR="00C602F8"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C602F8" w:rsidRPr="00F6005D">
              <w:rPr>
                <w:rFonts w:ascii="Century Gothic" w:hAnsi="Century Gothic"/>
                <w:b/>
                <w:sz w:val="20"/>
                <w:szCs w:val="20"/>
              </w:rPr>
              <w:instrText xml:space="preserve"> FORMTEXT </w:instrText>
            </w:r>
            <w:r w:rsidR="00C602F8" w:rsidRPr="00F6005D">
              <w:rPr>
                <w:rFonts w:ascii="Century Gothic" w:hAnsi="Century Gothic"/>
                <w:b/>
                <w:sz w:val="20"/>
                <w:szCs w:val="20"/>
              </w:rPr>
            </w:r>
            <w:r w:rsidR="00C602F8"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separate"/>
            </w:r>
            <w:r w:rsidR="00C602F8"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="00C602F8"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="00C602F8"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="00C602F8"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="00C602F8"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="00C602F8"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end"/>
            </w:r>
          </w:p>
          <w:p w14:paraId="2FF5B726" w14:textId="77777777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007FEF7F" w14:textId="77777777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525EC536" w14:textId="77777777" w:rsidR="00BD0825" w:rsidRDefault="00BD082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550EE" w:rsidRPr="002268C7" w14:paraId="2C39F59A" w14:textId="77777777" w:rsidTr="0060257B">
        <w:tc>
          <w:tcPr>
            <w:tcW w:w="9628" w:type="dxa"/>
            <w:shd w:val="solid" w:color="auto" w:fill="auto"/>
          </w:tcPr>
          <w:p w14:paraId="18C081A2" w14:textId="77777777" w:rsidR="005550EE" w:rsidRPr="002268C7" w:rsidRDefault="005550EE" w:rsidP="005550EE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Cs w:val="18"/>
              </w:rPr>
              <w:t xml:space="preserve">Datos </w:t>
            </w:r>
            <w:r w:rsidRPr="002268C7">
              <w:rPr>
                <w:rFonts w:ascii="Century Gothic" w:hAnsi="Century Gothic"/>
                <w:b/>
                <w:bCs/>
                <w:szCs w:val="18"/>
              </w:rPr>
              <w:t>de la entidad adjudicataria.</w:t>
            </w:r>
          </w:p>
        </w:tc>
      </w:tr>
      <w:tr w:rsidR="005550EE" w:rsidRPr="002268C7" w14:paraId="1602BDA8" w14:textId="77777777" w:rsidTr="0060257B">
        <w:tc>
          <w:tcPr>
            <w:tcW w:w="9628" w:type="dxa"/>
          </w:tcPr>
          <w:p w14:paraId="468FCEF1" w14:textId="77777777" w:rsidR="005550EE" w:rsidRPr="002268C7" w:rsidRDefault="005550EE" w:rsidP="005550EE">
            <w:pPr>
              <w:rPr>
                <w:rFonts w:ascii="Century Gothic" w:hAnsi="Century Gothic"/>
                <w:bCs/>
                <w:i/>
                <w:sz w:val="14"/>
                <w:szCs w:val="18"/>
              </w:rPr>
            </w:pPr>
            <w:r w:rsidRPr="002268C7">
              <w:rPr>
                <w:rFonts w:ascii="Century Gothic" w:hAnsi="Century Gothic"/>
                <w:bCs/>
                <w:i/>
                <w:sz w:val="14"/>
                <w:szCs w:val="18"/>
              </w:rPr>
              <w:t xml:space="preserve">Nota: Apartado a cumplimentar por </w:t>
            </w:r>
            <w:r>
              <w:rPr>
                <w:rFonts w:ascii="Century Gothic" w:hAnsi="Century Gothic"/>
                <w:bCs/>
                <w:i/>
                <w:sz w:val="14"/>
                <w:szCs w:val="18"/>
              </w:rPr>
              <w:t>la entidad adjudicataria.</w:t>
            </w:r>
          </w:p>
        </w:tc>
      </w:tr>
      <w:tr w:rsidR="005550EE" w:rsidRPr="00F6005D" w14:paraId="07D0A4EE" w14:textId="77777777" w:rsidTr="0060257B">
        <w:tc>
          <w:tcPr>
            <w:tcW w:w="9628" w:type="dxa"/>
          </w:tcPr>
          <w:p w14:paraId="0232A22A" w14:textId="77777777" w:rsidR="005550EE" w:rsidRPr="00F6005D" w:rsidRDefault="005550EE" w:rsidP="0060257B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/>
                <w:sz w:val="20"/>
                <w:szCs w:val="20"/>
              </w:rPr>
              <w:t xml:space="preserve">Datos de la empresa o entidad: 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end"/>
            </w:r>
          </w:p>
          <w:p w14:paraId="6B83C759" w14:textId="77777777" w:rsidR="005550EE" w:rsidRPr="00F6005D" w:rsidRDefault="005550EE" w:rsidP="0060257B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398393FA" w14:textId="77777777" w:rsidR="005550EE" w:rsidRPr="00F6005D" w:rsidRDefault="005550EE" w:rsidP="0060257B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CIF: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</w:tc>
      </w:tr>
    </w:tbl>
    <w:p w14:paraId="6A540065" w14:textId="77777777" w:rsidR="005550EE" w:rsidRDefault="005550EE" w:rsidP="005550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550EE" w:rsidRPr="002268C7" w14:paraId="20818736" w14:textId="77777777" w:rsidTr="0060257B">
        <w:tc>
          <w:tcPr>
            <w:tcW w:w="9628" w:type="dxa"/>
            <w:shd w:val="solid" w:color="auto" w:fill="auto"/>
          </w:tcPr>
          <w:p w14:paraId="33A01CE7" w14:textId="77777777" w:rsidR="005550EE" w:rsidRPr="005550EE" w:rsidRDefault="005550EE" w:rsidP="005550EE">
            <w:pPr>
              <w:rPr>
                <w:rFonts w:ascii="Century Gothic" w:hAnsi="Century Gothic"/>
                <w:b/>
                <w:bCs/>
                <w:szCs w:val="18"/>
              </w:rPr>
            </w:pPr>
            <w:r>
              <w:rPr>
                <w:rFonts w:ascii="Century Gothic" w:hAnsi="Century Gothic"/>
                <w:b/>
                <w:bCs/>
                <w:szCs w:val="18"/>
              </w:rPr>
              <w:t xml:space="preserve">Datos </w:t>
            </w:r>
            <w:r w:rsidRPr="002268C7">
              <w:rPr>
                <w:rFonts w:ascii="Century Gothic" w:hAnsi="Century Gothic"/>
                <w:b/>
                <w:bCs/>
                <w:szCs w:val="18"/>
              </w:rPr>
              <w:t xml:space="preserve">de la </w:t>
            </w:r>
            <w:r>
              <w:rPr>
                <w:rFonts w:ascii="Century Gothic" w:hAnsi="Century Gothic"/>
                <w:b/>
                <w:bCs/>
                <w:szCs w:val="18"/>
              </w:rPr>
              <w:t>empresa subcontratada que prestará el servicio</w:t>
            </w:r>
            <w:r w:rsidRPr="002268C7">
              <w:rPr>
                <w:rFonts w:ascii="Century Gothic" w:hAnsi="Century Gothic"/>
                <w:b/>
                <w:bCs/>
                <w:szCs w:val="18"/>
              </w:rPr>
              <w:t>.</w:t>
            </w:r>
          </w:p>
        </w:tc>
      </w:tr>
      <w:tr w:rsidR="005550EE" w:rsidRPr="002268C7" w14:paraId="6A76C1D9" w14:textId="77777777" w:rsidTr="0060257B">
        <w:tc>
          <w:tcPr>
            <w:tcW w:w="9628" w:type="dxa"/>
          </w:tcPr>
          <w:p w14:paraId="242CEC6C" w14:textId="77777777" w:rsidR="005550EE" w:rsidRPr="002268C7" w:rsidRDefault="005550EE" w:rsidP="005550EE">
            <w:pPr>
              <w:rPr>
                <w:rFonts w:ascii="Century Gothic" w:hAnsi="Century Gothic"/>
                <w:bCs/>
                <w:i/>
                <w:sz w:val="14"/>
                <w:szCs w:val="18"/>
              </w:rPr>
            </w:pPr>
            <w:r w:rsidRPr="002268C7">
              <w:rPr>
                <w:rFonts w:ascii="Century Gothic" w:hAnsi="Century Gothic"/>
                <w:bCs/>
                <w:i/>
                <w:sz w:val="14"/>
                <w:szCs w:val="18"/>
              </w:rPr>
              <w:t xml:space="preserve">Nota: Apartado a cumplimentar por </w:t>
            </w:r>
            <w:r>
              <w:rPr>
                <w:rFonts w:ascii="Century Gothic" w:hAnsi="Century Gothic"/>
                <w:bCs/>
                <w:i/>
                <w:sz w:val="14"/>
                <w:szCs w:val="18"/>
              </w:rPr>
              <w:t>la empresa subcontrada, solamente si existe una subcontratación.</w:t>
            </w:r>
          </w:p>
        </w:tc>
      </w:tr>
      <w:tr w:rsidR="005550EE" w:rsidRPr="00F6005D" w14:paraId="2B71AB6B" w14:textId="77777777" w:rsidTr="0060257B">
        <w:tc>
          <w:tcPr>
            <w:tcW w:w="9628" w:type="dxa"/>
          </w:tcPr>
          <w:p w14:paraId="68F7A122" w14:textId="77777777" w:rsidR="005550EE" w:rsidRPr="00F6005D" w:rsidRDefault="005550EE" w:rsidP="0060257B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/>
                <w:sz w:val="20"/>
                <w:szCs w:val="20"/>
              </w:rPr>
              <w:t xml:space="preserve">Datos de la empresa o entidad: 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end"/>
            </w:r>
          </w:p>
          <w:p w14:paraId="7EED867D" w14:textId="77777777" w:rsidR="005550EE" w:rsidRPr="00F6005D" w:rsidRDefault="005550EE" w:rsidP="0060257B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794D7440" w14:textId="77777777" w:rsidR="005550EE" w:rsidRPr="00F6005D" w:rsidRDefault="005550EE" w:rsidP="0060257B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CIF: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</w:tc>
      </w:tr>
    </w:tbl>
    <w:p w14:paraId="42C9FE90" w14:textId="77777777" w:rsidR="005550EE" w:rsidRDefault="005550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602F8" w:rsidRPr="00F6005D" w14:paraId="26EFE35E" w14:textId="77777777" w:rsidTr="008D472F">
        <w:tc>
          <w:tcPr>
            <w:tcW w:w="9628" w:type="dxa"/>
            <w:shd w:val="solid" w:color="auto" w:fill="auto"/>
          </w:tcPr>
          <w:p w14:paraId="5A37BA38" w14:textId="77777777" w:rsidR="00C602F8" w:rsidRPr="002268C7" w:rsidRDefault="00C602F8" w:rsidP="005550EE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Cs w:val="18"/>
              </w:rPr>
              <w:t xml:space="preserve">Datos </w:t>
            </w:r>
            <w:r w:rsidRPr="002268C7">
              <w:rPr>
                <w:rFonts w:ascii="Century Gothic" w:hAnsi="Century Gothic"/>
                <w:b/>
                <w:bCs/>
                <w:szCs w:val="18"/>
              </w:rPr>
              <w:t>de la</w:t>
            </w:r>
            <w:r w:rsidR="005550EE">
              <w:rPr>
                <w:rFonts w:ascii="Century Gothic" w:hAnsi="Century Gothic"/>
                <w:b/>
                <w:bCs/>
                <w:szCs w:val="18"/>
              </w:rPr>
              <w:t>s</w:t>
            </w:r>
            <w:r w:rsidRPr="002268C7">
              <w:rPr>
                <w:rFonts w:ascii="Century Gothic" w:hAnsi="Century Gothic"/>
                <w:b/>
                <w:bCs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Cs w:val="18"/>
              </w:rPr>
              <w:t xml:space="preserve">personas </w:t>
            </w:r>
            <w:r w:rsidRPr="002268C7">
              <w:rPr>
                <w:rFonts w:ascii="Century Gothic" w:hAnsi="Century Gothic"/>
                <w:b/>
                <w:bCs/>
                <w:szCs w:val="18"/>
              </w:rPr>
              <w:t>que hará</w:t>
            </w:r>
            <w:r>
              <w:rPr>
                <w:rFonts w:ascii="Century Gothic" w:hAnsi="Century Gothic"/>
                <w:b/>
                <w:bCs/>
                <w:szCs w:val="18"/>
              </w:rPr>
              <w:t>n</w:t>
            </w:r>
            <w:r w:rsidRPr="002268C7">
              <w:rPr>
                <w:rFonts w:ascii="Century Gothic" w:hAnsi="Century Gothic"/>
                <w:b/>
                <w:bCs/>
                <w:szCs w:val="18"/>
              </w:rPr>
              <w:t xml:space="preserve"> uso del acceso.</w:t>
            </w:r>
          </w:p>
        </w:tc>
      </w:tr>
      <w:tr w:rsidR="00C602F8" w:rsidRPr="00F6005D" w14:paraId="794C98C8" w14:textId="77777777" w:rsidTr="008D472F">
        <w:tc>
          <w:tcPr>
            <w:tcW w:w="9628" w:type="dxa"/>
          </w:tcPr>
          <w:p w14:paraId="5BF24BA3" w14:textId="77777777" w:rsidR="00C602F8" w:rsidRPr="002268C7" w:rsidRDefault="00C602F8" w:rsidP="008D472F">
            <w:pPr>
              <w:rPr>
                <w:rFonts w:ascii="Century Gothic" w:hAnsi="Century Gothic"/>
                <w:bCs/>
                <w:i/>
                <w:sz w:val="14"/>
                <w:szCs w:val="18"/>
              </w:rPr>
            </w:pPr>
            <w:r w:rsidRPr="002268C7">
              <w:rPr>
                <w:rFonts w:ascii="Century Gothic" w:hAnsi="Century Gothic"/>
                <w:bCs/>
                <w:i/>
                <w:sz w:val="14"/>
                <w:szCs w:val="18"/>
              </w:rPr>
              <w:t xml:space="preserve">Nota: Apartado a cumplimentar por </w:t>
            </w:r>
            <w:r>
              <w:rPr>
                <w:rFonts w:ascii="Century Gothic" w:hAnsi="Century Gothic"/>
                <w:bCs/>
                <w:i/>
                <w:sz w:val="14"/>
                <w:szCs w:val="18"/>
              </w:rPr>
              <w:t>la empresa adjudicataria.</w:t>
            </w:r>
          </w:p>
        </w:tc>
      </w:tr>
      <w:tr w:rsidR="00E23E61" w:rsidRPr="00F6005D" w14:paraId="56CD66A5" w14:textId="77777777" w:rsidTr="008D472F">
        <w:tc>
          <w:tcPr>
            <w:tcW w:w="9628" w:type="dxa"/>
          </w:tcPr>
          <w:p w14:paraId="67E6391F" w14:textId="77777777" w:rsidR="00E23E61" w:rsidRDefault="00E23E61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E23E61">
              <w:rPr>
                <w:rFonts w:ascii="Century Gothic" w:hAnsi="Century Gothic"/>
                <w:bCs/>
                <w:sz w:val="20"/>
                <w:szCs w:val="20"/>
              </w:rPr>
              <w:t>Las siguientes personas pertenecen a (señalar con X una de las dos opciones):</w:t>
            </w:r>
          </w:p>
          <w:p w14:paraId="16C676EF" w14:textId="052978C4" w:rsidR="00E23E61" w:rsidRPr="00E23E61" w:rsidRDefault="00E23E61" w:rsidP="000B5876">
            <w:pPr>
              <w:jc w:val="lef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23E61">
              <w:rPr>
                <w:rFonts w:ascii="Century Gothic" w:hAnsi="Century Gothic"/>
                <w:b/>
                <w:bCs/>
                <w:sz w:val="20"/>
                <w:szCs w:val="20"/>
              </w:rPr>
              <w:t>Entidad adjudicataria [</w:t>
            </w:r>
            <w:r w:rsidR="000B5876"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0B5876"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="000B5876"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="000B5876"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0B5876"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="000B5876"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="000B5876"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="000B5876"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="000B5876"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="000B5876"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  <w:r w:rsidRPr="00E23E6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] 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 </w:t>
            </w:r>
            <w:r w:rsidR="000B5876">
              <w:rPr>
                <w:rFonts w:ascii="Century Gothic" w:hAnsi="Century Gothic"/>
                <w:b/>
                <w:bCs/>
                <w:sz w:val="20"/>
                <w:szCs w:val="20"/>
              </w:rPr>
              <w:t>Empresa subcontratada [</w:t>
            </w:r>
            <w:r w:rsidR="000B5876"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0B5876"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="000B5876"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="000B5876"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0B5876"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="000B5876"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="000B5876"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="000B5876"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="000B5876"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="000B5876"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  <w:r w:rsidRPr="00E23E61">
              <w:rPr>
                <w:rFonts w:ascii="Century Gothic" w:hAnsi="Century Gothic"/>
                <w:b/>
                <w:bCs/>
                <w:sz w:val="20"/>
                <w:szCs w:val="20"/>
              </w:rPr>
              <w:t>]</w:t>
            </w:r>
          </w:p>
        </w:tc>
      </w:tr>
      <w:tr w:rsidR="00C602F8" w:rsidRPr="00F6005D" w14:paraId="6984F101" w14:textId="77777777" w:rsidTr="008D472F">
        <w:tc>
          <w:tcPr>
            <w:tcW w:w="9628" w:type="dxa"/>
          </w:tcPr>
          <w:p w14:paraId="0A8E386E" w14:textId="77777777" w:rsidR="00C602F8" w:rsidRPr="00F6005D" w:rsidRDefault="00C602F8" w:rsidP="008D472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6005D">
              <w:rPr>
                <w:rFonts w:ascii="Century Gothic" w:hAnsi="Century Gothic"/>
                <w:b/>
                <w:sz w:val="20"/>
                <w:szCs w:val="20"/>
              </w:rPr>
              <w:t>Personas:</w:t>
            </w:r>
          </w:p>
          <w:p w14:paraId="0D178C89" w14:textId="77777777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5B771C90" w14:textId="77777777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038FB461" w14:textId="77777777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3B07AE94" w14:textId="77777777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30C1263A" w14:textId="77777777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7CE45D54" w14:textId="77777777" w:rsidR="00C602F8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5FDD4CAF" w14:textId="77777777" w:rsidR="00E81E62" w:rsidRPr="00F6005D" w:rsidRDefault="00E81E62" w:rsidP="00E81E62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47D3C870" w14:textId="77777777" w:rsidR="00E81E62" w:rsidRDefault="00E81E62" w:rsidP="00E81E62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22BD5BFD" w14:textId="77777777" w:rsidR="00E81E62" w:rsidRPr="00F6005D" w:rsidRDefault="00E81E62" w:rsidP="00E81E62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557EB095" w14:textId="77777777" w:rsidR="00E81E62" w:rsidRDefault="00E81E62" w:rsidP="00E81E62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78491C64" w14:textId="77777777" w:rsidR="00DB09AC" w:rsidRPr="00F6005D" w:rsidRDefault="00DB09AC" w:rsidP="00DB09AC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27D3277C" w14:textId="77777777" w:rsidR="00DB09AC" w:rsidRDefault="00DB09AC" w:rsidP="00DB09AC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6A9E7CF6" w14:textId="77777777" w:rsidR="00DB09AC" w:rsidRPr="00F6005D" w:rsidRDefault="00DB09AC" w:rsidP="00DB09AC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5D2CDD0E" w14:textId="77777777" w:rsidR="00DB09AC" w:rsidRDefault="00DB09AC" w:rsidP="00DB09AC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1D294D50" w14:textId="77777777" w:rsidR="00DB09AC" w:rsidRPr="00F6005D" w:rsidRDefault="00DB09AC" w:rsidP="00DB09AC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5487A6C4" w14:textId="77777777" w:rsidR="00DB09AC" w:rsidRDefault="00DB09AC" w:rsidP="00DB09AC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73158996" w14:textId="77777777" w:rsidR="00DB09AC" w:rsidRPr="00F6005D" w:rsidRDefault="00DB09AC" w:rsidP="00DB09AC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1C4C3E46" w14:textId="77777777" w:rsidR="00DB09AC" w:rsidRDefault="00DB09AC" w:rsidP="00DB09AC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33FDC3CB" w14:textId="77777777" w:rsidR="00BD0825" w:rsidRPr="00F6005D" w:rsidRDefault="00BD0825" w:rsidP="00BD0825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294D1DB6" w14:textId="77777777" w:rsidR="00BD0825" w:rsidRDefault="00BD0825" w:rsidP="00BD0825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0E79963A" w14:textId="77777777" w:rsidR="00E81E62" w:rsidRPr="00F6005D" w:rsidRDefault="00E81E62" w:rsidP="00E81E62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E81E62">
              <w:rPr>
                <w:rFonts w:ascii="Century Gothic" w:hAnsi="Century Gothic"/>
                <w:bCs/>
                <w:i/>
                <w:sz w:val="14"/>
                <w:szCs w:val="16"/>
              </w:rPr>
              <w:t>Nota: Añadir más campos si fuera necesario incluir a más personas.</w:t>
            </w:r>
          </w:p>
        </w:tc>
      </w:tr>
    </w:tbl>
    <w:p w14:paraId="2C1EAD93" w14:textId="77777777" w:rsidR="008D15A8" w:rsidRDefault="008D15A8" w:rsidP="00C602F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550EE" w14:paraId="7CAF7F77" w14:textId="77777777" w:rsidTr="005550EE">
        <w:tc>
          <w:tcPr>
            <w:tcW w:w="9628" w:type="dxa"/>
            <w:shd w:val="solid" w:color="auto" w:fill="auto"/>
          </w:tcPr>
          <w:p w14:paraId="2FF59DB2" w14:textId="77777777" w:rsidR="005550EE" w:rsidRDefault="005550EE" w:rsidP="00151B1A">
            <w:r w:rsidRPr="005550EE">
              <w:rPr>
                <w:rFonts w:ascii="Century Gothic" w:hAnsi="Century Gothic"/>
                <w:b/>
                <w:bCs/>
                <w:szCs w:val="18"/>
              </w:rPr>
              <w:t>Compromiso</w:t>
            </w:r>
            <w:r w:rsidR="00DF17D4">
              <w:rPr>
                <w:rFonts w:ascii="Century Gothic" w:hAnsi="Century Gothic"/>
                <w:b/>
                <w:bCs/>
                <w:szCs w:val="18"/>
              </w:rPr>
              <w:t xml:space="preserve"> y documentos que acrediten e</w:t>
            </w:r>
            <w:r w:rsidR="00151B1A">
              <w:rPr>
                <w:rFonts w:ascii="Century Gothic" w:hAnsi="Century Gothic"/>
                <w:b/>
                <w:bCs/>
                <w:szCs w:val="18"/>
              </w:rPr>
              <w:t>l</w:t>
            </w:r>
            <w:r w:rsidR="00DF17D4">
              <w:rPr>
                <w:rFonts w:ascii="Century Gothic" w:hAnsi="Century Gothic"/>
                <w:b/>
                <w:bCs/>
                <w:szCs w:val="18"/>
              </w:rPr>
              <w:t xml:space="preserve"> deber de confidencialidad.</w:t>
            </w:r>
          </w:p>
        </w:tc>
      </w:tr>
      <w:tr w:rsidR="00F9681D" w14:paraId="4000F18F" w14:textId="77777777" w:rsidTr="005550EE">
        <w:tc>
          <w:tcPr>
            <w:tcW w:w="9628" w:type="dxa"/>
          </w:tcPr>
          <w:p w14:paraId="73B9F535" w14:textId="77777777" w:rsidR="00F9681D" w:rsidRDefault="00F9681D" w:rsidP="00F9681D">
            <w:pPr>
              <w:jc w:val="left"/>
              <w:rPr>
                <w:rFonts w:ascii="Century Gothic" w:hAnsi="Century Gothic"/>
                <w:b/>
                <w:sz w:val="20"/>
                <w:szCs w:val="20"/>
              </w:rPr>
            </w:pPr>
            <w:r w:rsidRPr="00E81E62">
              <w:rPr>
                <w:rFonts w:ascii="Century Gothic" w:hAnsi="Century Gothic"/>
                <w:bCs/>
                <w:i/>
                <w:sz w:val="14"/>
                <w:szCs w:val="16"/>
              </w:rPr>
              <w:t xml:space="preserve">Nota: </w:t>
            </w:r>
            <w:r>
              <w:rPr>
                <w:rFonts w:ascii="Century Gothic" w:hAnsi="Century Gothic"/>
                <w:bCs/>
                <w:i/>
                <w:sz w:val="14"/>
                <w:szCs w:val="16"/>
              </w:rPr>
              <w:t>Los siguientes compromisos corresponden con la entidad adjudicataria si el servicio lo presta su propio personal. En el caso de una subcontratación corresponderá a la empresa subcontrada</w:t>
            </w:r>
            <w:r w:rsidRPr="00E81E62">
              <w:rPr>
                <w:rFonts w:ascii="Century Gothic" w:hAnsi="Century Gothic"/>
                <w:bCs/>
                <w:i/>
                <w:sz w:val="14"/>
                <w:szCs w:val="16"/>
              </w:rPr>
              <w:t>.</w:t>
            </w:r>
          </w:p>
        </w:tc>
      </w:tr>
      <w:tr w:rsidR="005550EE" w14:paraId="6CBF077D" w14:textId="77777777" w:rsidTr="005550EE">
        <w:tc>
          <w:tcPr>
            <w:tcW w:w="9628" w:type="dxa"/>
          </w:tcPr>
          <w:p w14:paraId="7F3FC5CD" w14:textId="77777777" w:rsidR="00F9681D" w:rsidRDefault="005550EE" w:rsidP="005550EE">
            <w:pPr>
              <w:jc w:val="lef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La persona representante de la </w:t>
            </w:r>
            <w:r w:rsidR="00F9681D">
              <w:rPr>
                <w:rFonts w:ascii="Century Gothic" w:hAnsi="Century Gothic"/>
                <w:b/>
                <w:sz w:val="20"/>
                <w:szCs w:val="20"/>
              </w:rPr>
              <w:t>[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entidad adjudicataria</w:t>
            </w:r>
            <w:r w:rsidR="00F9681D">
              <w:rPr>
                <w:rFonts w:ascii="Century Gothic" w:hAnsi="Century Gothic"/>
                <w:b/>
                <w:sz w:val="20"/>
                <w:szCs w:val="20"/>
              </w:rPr>
              <w:t>/empresa subcontratada] con la firma del presente documento declara expresamente asumir el siguiente compromiso:</w:t>
            </w:r>
          </w:p>
          <w:p w14:paraId="4C9434EB" w14:textId="77777777" w:rsidR="005550EE" w:rsidRPr="00F9681D" w:rsidRDefault="00F9681D" w:rsidP="00F9681D">
            <w:pPr>
              <w:jc w:val="lef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</w:t>
            </w:r>
            <w:r w:rsidRPr="00331831">
              <w:rPr>
                <w:rFonts w:ascii="Century Gothic" w:hAnsi="Century Gothic"/>
                <w:sz w:val="20"/>
                <w:szCs w:val="20"/>
              </w:rPr>
              <w:t xml:space="preserve">nformar de forma fehaciente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al personal que preste el servicio y requiera acceder a sistemas de información o información de la </w:t>
            </w:r>
            <w:r w:rsidRPr="00331831">
              <w:rPr>
                <w:rFonts w:ascii="Century Gothic" w:hAnsi="Century Gothic"/>
                <w:sz w:val="20"/>
                <w:szCs w:val="20"/>
              </w:rPr>
              <w:t>Administración de la Comunidad Autónoma de Cantabria (se corresponda o no con datos personales)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Pr="00331831">
              <w:rPr>
                <w:rFonts w:ascii="Century Gothic" w:hAnsi="Century Gothic"/>
                <w:sz w:val="20"/>
                <w:szCs w:val="20"/>
              </w:rPr>
              <w:t xml:space="preserve">sobre las cláusulas de confidencialidad y seguridad del pliego vinculado al contrato, de la Política de Seguridad y de las normas de seguridad 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de los </w:t>
            </w:r>
            <w:r w:rsidRPr="00331831">
              <w:rPr>
                <w:rFonts w:ascii="Century Gothic" w:hAnsi="Century Gothic"/>
                <w:sz w:val="20"/>
                <w:szCs w:val="20"/>
              </w:rPr>
              <w:t>procedimientos de seguridad que les afecten en la realización de sus tareas.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5550EE" w14:paraId="3C803379" w14:textId="77777777" w:rsidTr="005550EE">
        <w:tc>
          <w:tcPr>
            <w:tcW w:w="9628" w:type="dxa"/>
          </w:tcPr>
          <w:p w14:paraId="778F4ABB" w14:textId="77777777" w:rsidR="00DF17D4" w:rsidRDefault="00DF17D4" w:rsidP="005550EE">
            <w:pPr>
              <w:jc w:val="lef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Si el personal que presta el servicio accederá a información y ésta incluye datos personales, además se deberán entregar documentos de confidencialidad de cada persona o bien una “documentación acreditativa sobre obligación de guardar confidencialidad de naturaleza estatutaria” que vincule a esas personas.</w:t>
            </w:r>
          </w:p>
          <w:p w14:paraId="6BDE7B35" w14:textId="77777777" w:rsidR="00E23E61" w:rsidRDefault="005550EE" w:rsidP="005550EE">
            <w:pPr>
              <w:jc w:val="left"/>
              <w:rPr>
                <w:rFonts w:ascii="Century Gothic" w:hAnsi="Century Gothic"/>
                <w:sz w:val="20"/>
                <w:szCs w:val="20"/>
              </w:rPr>
            </w:pPr>
            <w:r w:rsidRPr="00E23E61">
              <w:rPr>
                <w:rFonts w:ascii="Century Gothic" w:hAnsi="Century Gothic"/>
                <w:sz w:val="20"/>
                <w:szCs w:val="20"/>
              </w:rPr>
              <w:t>¿Se entregarán documentos individuales de cada persona o</w:t>
            </w:r>
            <w:r w:rsidR="00DF17D4" w:rsidRPr="00E23E61">
              <w:rPr>
                <w:rFonts w:ascii="Century Gothic" w:hAnsi="Century Gothic"/>
                <w:sz w:val="20"/>
                <w:szCs w:val="20"/>
              </w:rPr>
              <w:t xml:space="preserve"> se optar por entregar</w:t>
            </w:r>
            <w:r w:rsidRPr="00E23E61">
              <w:rPr>
                <w:rFonts w:ascii="Century Gothic" w:hAnsi="Century Gothic"/>
                <w:sz w:val="20"/>
                <w:szCs w:val="20"/>
              </w:rPr>
              <w:t xml:space="preserve"> “documentación acreditativa sobre obligación de guardar confidencialidad de naturaleza estatutaria”? (</w:t>
            </w:r>
            <w:r w:rsidR="00E23E61" w:rsidRPr="00E23E61">
              <w:rPr>
                <w:rFonts w:ascii="Century Gothic" w:hAnsi="Century Gothic"/>
                <w:sz w:val="20"/>
                <w:szCs w:val="20"/>
              </w:rPr>
              <w:t>elegir una de las dos opciones, señalando con una</w:t>
            </w:r>
            <w:r w:rsidRPr="00E23E61">
              <w:rPr>
                <w:rFonts w:ascii="Century Gothic" w:hAnsi="Century Gothic"/>
                <w:sz w:val="20"/>
                <w:szCs w:val="20"/>
              </w:rPr>
              <w:t xml:space="preserve"> X </w:t>
            </w:r>
            <w:r w:rsidR="00E23E61" w:rsidRPr="00E23E61">
              <w:rPr>
                <w:rFonts w:ascii="Century Gothic" w:hAnsi="Century Gothic"/>
                <w:sz w:val="20"/>
                <w:szCs w:val="20"/>
              </w:rPr>
              <w:t>la seleccionada</w:t>
            </w:r>
            <w:r w:rsidRPr="00E23E61">
              <w:rPr>
                <w:rFonts w:ascii="Century Gothic" w:hAnsi="Century Gothic"/>
                <w:sz w:val="20"/>
                <w:szCs w:val="20"/>
              </w:rPr>
              <w:t xml:space="preserve">): </w:t>
            </w:r>
          </w:p>
          <w:p w14:paraId="4F32DFBE" w14:textId="47A0C90B" w:rsidR="005550EE" w:rsidRPr="00F6005D" w:rsidRDefault="005550EE" w:rsidP="005550EE">
            <w:pPr>
              <w:jc w:val="left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Documentos individuales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end"/>
            </w:r>
            <w:r>
              <w:rPr>
                <w:rFonts w:ascii="Century Gothic" w:hAnsi="Century Gothic"/>
                <w:b/>
                <w:sz w:val="20"/>
                <w:szCs w:val="20"/>
              </w:rPr>
              <w:br/>
              <w:t>Documentación acreditativa sobre obligación de naturaleza estatutaria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/>
                <w:sz w:val="20"/>
                <w:szCs w:val="20"/>
              </w:rPr>
              <w:fldChar w:fldCharType="end"/>
            </w:r>
          </w:p>
          <w:p w14:paraId="6DBE66F2" w14:textId="77777777" w:rsidR="005550EE" w:rsidRDefault="005550EE" w:rsidP="005550EE">
            <w:pPr>
              <w:jc w:val="lef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En caso de optar por “documentación acreditativa de naturaleza estatutaria”, ésta deberá atender a las indicaciones incluidas al comienzo del presente documento.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</w:tc>
      </w:tr>
    </w:tbl>
    <w:p w14:paraId="1D436F9E" w14:textId="77777777" w:rsidR="005550EE" w:rsidRDefault="005550EE" w:rsidP="00C602F8"/>
    <w:p w14:paraId="3F1DBEE4" w14:textId="77777777" w:rsidR="005550EE" w:rsidRDefault="005550EE" w:rsidP="00C602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602F8" w:rsidRPr="00F6005D" w14:paraId="3881F5AD" w14:textId="77777777" w:rsidTr="008D472F">
        <w:tc>
          <w:tcPr>
            <w:tcW w:w="9628" w:type="dxa"/>
            <w:shd w:val="solid" w:color="auto" w:fill="auto"/>
          </w:tcPr>
          <w:p w14:paraId="7330F708" w14:textId="77777777" w:rsidR="00C602F8" w:rsidRPr="00F6005D" w:rsidRDefault="00C602F8" w:rsidP="008D472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373C50">
              <w:rPr>
                <w:rFonts w:ascii="Century Gothic" w:hAnsi="Century Gothic"/>
                <w:b/>
                <w:szCs w:val="18"/>
              </w:rPr>
              <w:t>Firma</w:t>
            </w:r>
            <w:r>
              <w:rPr>
                <w:rFonts w:ascii="Century Gothic" w:hAnsi="Century Gothic"/>
                <w:b/>
                <w:szCs w:val="18"/>
              </w:rPr>
              <w:t xml:space="preserve"> del representante de la entidad adjudicataria.</w:t>
            </w:r>
          </w:p>
        </w:tc>
      </w:tr>
      <w:tr w:rsidR="00C602F8" w:rsidRPr="00F6005D" w14:paraId="5C4E78FC" w14:textId="77777777" w:rsidTr="008D472F">
        <w:tc>
          <w:tcPr>
            <w:tcW w:w="9628" w:type="dxa"/>
          </w:tcPr>
          <w:p w14:paraId="6CBACCC8" w14:textId="77777777" w:rsidR="00C602F8" w:rsidRPr="00F6005D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   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</w:p>
          <w:p w14:paraId="554EF3D0" w14:textId="77777777" w:rsidR="00C602F8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Puesto: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50EC66C7" w14:textId="77777777" w:rsidR="00C602F8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Lugar: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182FAF92" w14:textId="77777777" w:rsidR="00C602F8" w:rsidRDefault="00C602F8" w:rsidP="008D472F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 fecha de la firma electrónica.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</w:p>
          <w:p w14:paraId="786F2E41" w14:textId="77777777" w:rsidR="00EF62C1" w:rsidRPr="00EF62C1" w:rsidRDefault="002A342C" w:rsidP="00DB09AC">
            <w:pPr>
              <w:rPr>
                <w:rFonts w:ascii="Century Gothic" w:hAnsi="Century Gothic"/>
                <w:bCs/>
                <w:i/>
                <w:sz w:val="14"/>
                <w:szCs w:val="16"/>
              </w:rPr>
            </w:pPr>
            <w:r w:rsidRPr="00E15EDA">
              <w:rPr>
                <w:rFonts w:ascii="Century Gothic" w:hAnsi="Century Gothic"/>
                <w:bCs/>
                <w:sz w:val="12"/>
                <w:szCs w:val="12"/>
              </w:rPr>
              <w:t>Antes de firmar, se recomienda que lea atentamente la información sobre protección de datos personales incluida en este mismo documento, en el recu</w:t>
            </w:r>
            <w:r>
              <w:rPr>
                <w:rFonts w:ascii="Century Gothic" w:hAnsi="Century Gothic"/>
                <w:bCs/>
                <w:sz w:val="12"/>
                <w:szCs w:val="12"/>
              </w:rPr>
              <w:t>adro “Información básica sobre Protección de Datos P</w:t>
            </w:r>
            <w:r w:rsidR="00DB09AC">
              <w:rPr>
                <w:rFonts w:ascii="Century Gothic" w:hAnsi="Century Gothic"/>
                <w:bCs/>
                <w:sz w:val="12"/>
                <w:szCs w:val="12"/>
              </w:rPr>
              <w:t>ersonales”</w:t>
            </w:r>
          </w:p>
        </w:tc>
      </w:tr>
    </w:tbl>
    <w:p w14:paraId="498441AD" w14:textId="77777777" w:rsidR="00DF17D4" w:rsidRDefault="00DF17D4" w:rsidP="00DF17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F17D4" w:rsidRPr="00F6005D" w14:paraId="130564AD" w14:textId="77777777" w:rsidTr="0060257B">
        <w:tc>
          <w:tcPr>
            <w:tcW w:w="9628" w:type="dxa"/>
            <w:shd w:val="solid" w:color="auto" w:fill="auto"/>
          </w:tcPr>
          <w:p w14:paraId="71D8536D" w14:textId="77777777" w:rsidR="00DF17D4" w:rsidRPr="00F6005D" w:rsidRDefault="00DF17D4" w:rsidP="00DF17D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373C50">
              <w:rPr>
                <w:rFonts w:ascii="Century Gothic" w:hAnsi="Century Gothic"/>
                <w:b/>
                <w:szCs w:val="18"/>
              </w:rPr>
              <w:t>Firma</w:t>
            </w:r>
            <w:r>
              <w:rPr>
                <w:rFonts w:ascii="Century Gothic" w:hAnsi="Century Gothic"/>
                <w:b/>
                <w:szCs w:val="18"/>
              </w:rPr>
              <w:t xml:space="preserve"> del representante de la empresa subcontratada cuyo personal prestará el servicio (si es el caso)</w:t>
            </w:r>
          </w:p>
        </w:tc>
      </w:tr>
      <w:tr w:rsidR="00DF17D4" w:rsidRPr="00F6005D" w14:paraId="27905970" w14:textId="77777777" w:rsidTr="0060257B">
        <w:tc>
          <w:tcPr>
            <w:tcW w:w="9628" w:type="dxa"/>
          </w:tcPr>
          <w:p w14:paraId="50F3FFDD" w14:textId="77777777" w:rsidR="00DF17D4" w:rsidRPr="00F6005D" w:rsidRDefault="00DF17D4" w:rsidP="0060257B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   DNI: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</w:p>
          <w:p w14:paraId="3BAB91E9" w14:textId="77777777" w:rsidR="00DF17D4" w:rsidRDefault="00DF17D4" w:rsidP="0060257B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Puesto: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40095C34" w14:textId="77777777" w:rsidR="00DF17D4" w:rsidRDefault="00DF17D4" w:rsidP="0060257B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Lugar: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noProof/>
                <w:sz w:val="20"/>
                <w:szCs w:val="20"/>
              </w:rPr>
              <w:t> 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42231873" w14:textId="77777777" w:rsidR="00DF17D4" w:rsidRDefault="00DF17D4" w:rsidP="0060257B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 fecha de la firma electrónica.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</w:p>
          <w:p w14:paraId="576DBA49" w14:textId="77777777" w:rsidR="00DF17D4" w:rsidRPr="00EF62C1" w:rsidRDefault="00DF17D4" w:rsidP="0060257B">
            <w:pPr>
              <w:rPr>
                <w:rFonts w:ascii="Century Gothic" w:hAnsi="Century Gothic"/>
                <w:bCs/>
                <w:i/>
                <w:sz w:val="14"/>
                <w:szCs w:val="16"/>
              </w:rPr>
            </w:pPr>
            <w:r w:rsidRPr="00E15EDA">
              <w:rPr>
                <w:rFonts w:ascii="Century Gothic" w:hAnsi="Century Gothic"/>
                <w:bCs/>
                <w:sz w:val="12"/>
                <w:szCs w:val="12"/>
              </w:rPr>
              <w:t>Antes de firmar, se recomienda que lea atentamente la información sobre protección de datos personales incluida en este mismo documento, en el recu</w:t>
            </w:r>
            <w:r>
              <w:rPr>
                <w:rFonts w:ascii="Century Gothic" w:hAnsi="Century Gothic"/>
                <w:bCs/>
                <w:sz w:val="12"/>
                <w:szCs w:val="12"/>
              </w:rPr>
              <w:t>adro “Información básica sobre Protección de Datos Personales”</w:t>
            </w:r>
          </w:p>
        </w:tc>
      </w:tr>
    </w:tbl>
    <w:p w14:paraId="67C3EC23" w14:textId="77777777" w:rsidR="00DF17D4" w:rsidRDefault="00DF17D4" w:rsidP="00DB09AC"/>
    <w:p w14:paraId="6246DB5F" w14:textId="77777777" w:rsidR="00DF17D4" w:rsidRDefault="00DF17D4" w:rsidP="00DB09A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B09AC" w14:paraId="5957EA6A" w14:textId="77777777" w:rsidTr="007F6065">
        <w:tc>
          <w:tcPr>
            <w:tcW w:w="9628" w:type="dxa"/>
            <w:shd w:val="solid" w:color="auto" w:fill="auto"/>
          </w:tcPr>
          <w:p w14:paraId="535AB17D" w14:textId="49FE84C0" w:rsidR="00DB09AC" w:rsidRDefault="00DB09AC" w:rsidP="007F6065">
            <w:pPr>
              <w:jc w:val="left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C602F8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Información sobre el titular del órgano directivo u organismo</w:t>
            </w: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E23E61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de la Administración de la Comunidad Autónoma de Cantabria </w:t>
            </w: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que valida del acceso</w:t>
            </w:r>
            <w:r w:rsidRPr="00C602F8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DB09AC" w14:paraId="4051F155" w14:textId="77777777" w:rsidTr="007F6065">
        <w:tc>
          <w:tcPr>
            <w:tcW w:w="9628" w:type="dxa"/>
          </w:tcPr>
          <w:p w14:paraId="1CC8D4D4" w14:textId="053C0294" w:rsidR="00DB09AC" w:rsidRPr="00C602F8" w:rsidRDefault="00DB09AC" w:rsidP="007F6065">
            <w:pPr>
              <w:jc w:val="left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02F8">
              <w:rPr>
                <w:rFonts w:ascii="Century Gothic" w:hAnsi="Century Gothic"/>
                <w:color w:val="000000"/>
                <w:sz w:val="20"/>
                <w:szCs w:val="20"/>
              </w:rPr>
              <w:t>Órgano directivo: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8C07B3">
              <w:rPr>
                <w:rFonts w:ascii="Century Gothic" w:hAnsi="Century Gothic"/>
                <w:bCs/>
                <w:sz w:val="20"/>
                <w:szCs w:val="20"/>
              </w:rPr>
              <w:t>DIRECCIÓN GENERAL DE GANADERIA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5F998734" w14:textId="05A2FF81" w:rsidR="00DB09AC" w:rsidRPr="00C602F8" w:rsidRDefault="00DB09AC" w:rsidP="007F6065">
            <w:pPr>
              <w:jc w:val="left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02F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Nombre y apellidos: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8C07B3">
              <w:rPr>
                <w:rFonts w:ascii="Century Gothic" w:hAnsi="Century Gothic"/>
                <w:bCs/>
                <w:noProof/>
                <w:sz w:val="20"/>
                <w:szCs w:val="20"/>
              </w:rPr>
              <w:t>ALFREDO ALVAREZ RUIZ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  <w:r w:rsidRPr="00C602F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</w:t>
            </w:r>
          </w:p>
          <w:p w14:paraId="1FE4CCF4" w14:textId="7734FCA1" w:rsidR="00DB09AC" w:rsidRPr="00C602F8" w:rsidRDefault="00DB09AC" w:rsidP="007F6065">
            <w:pPr>
              <w:jc w:val="left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02F8">
              <w:rPr>
                <w:rFonts w:ascii="Century Gothic" w:hAnsi="Century Gothic"/>
                <w:color w:val="000000"/>
                <w:sz w:val="20"/>
                <w:szCs w:val="20"/>
              </w:rPr>
              <w:t>Puesto: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8C07B3">
              <w:rPr>
                <w:rFonts w:ascii="Century Gothic" w:hAnsi="Century Gothic"/>
                <w:bCs/>
                <w:noProof/>
                <w:sz w:val="20"/>
                <w:szCs w:val="20"/>
              </w:rPr>
              <w:t>DIRECTOR GENERAL DE GANADERIA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  <w:r w:rsidRPr="00C602F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     </w:t>
            </w:r>
          </w:p>
          <w:p w14:paraId="2797782C" w14:textId="26992494" w:rsidR="00DB09AC" w:rsidRPr="00C602F8" w:rsidRDefault="00DB09AC" w:rsidP="007F6065">
            <w:pPr>
              <w:jc w:val="left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602F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Lugar: 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instrText xml:space="preserve"> FORMTEXT </w:instrTex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separate"/>
            </w:r>
            <w:r w:rsidR="008C07B3">
              <w:rPr>
                <w:rFonts w:ascii="Century Gothic" w:hAnsi="Century Gothic"/>
                <w:bCs/>
                <w:noProof/>
                <w:sz w:val="20"/>
                <w:szCs w:val="20"/>
              </w:rPr>
              <w:t>SANTANDER</w:t>
            </w:r>
            <w:r w:rsidRPr="00F6005D">
              <w:rPr>
                <w:rFonts w:ascii="Century Gothic" w:hAnsi="Century Gothic"/>
                <w:bCs/>
                <w:sz w:val="20"/>
                <w:szCs w:val="20"/>
              </w:rPr>
              <w:fldChar w:fldCharType="end"/>
            </w:r>
          </w:p>
          <w:p w14:paraId="78E9E70E" w14:textId="77777777" w:rsidR="00DB09AC" w:rsidRPr="00C602F8" w:rsidRDefault="00DB09AC" w:rsidP="007F6065">
            <w:pPr>
              <w:jc w:val="left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C602F8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A fecha de la firma electrónica.</w:t>
            </w:r>
          </w:p>
        </w:tc>
      </w:tr>
    </w:tbl>
    <w:p w14:paraId="22A41D6D" w14:textId="77777777" w:rsidR="00BD0825" w:rsidRDefault="00BD0825" w:rsidP="00DB09AC">
      <w:pPr>
        <w:rPr>
          <w:rFonts w:ascii="Century Gothic" w:hAnsi="Century Gothic"/>
          <w:b/>
          <w:sz w:val="20"/>
          <w:szCs w:val="20"/>
        </w:rPr>
      </w:pPr>
    </w:p>
    <w:p w14:paraId="0D09A662" w14:textId="77777777" w:rsidR="00BD0825" w:rsidRDefault="00BD0825" w:rsidP="00DB09AC">
      <w:pPr>
        <w:rPr>
          <w:rFonts w:ascii="Century Gothic" w:hAnsi="Century Gothic"/>
          <w:b/>
          <w:sz w:val="20"/>
          <w:szCs w:val="20"/>
        </w:rPr>
      </w:pPr>
    </w:p>
    <w:p w14:paraId="4640B187" w14:textId="77777777" w:rsidR="00DF17D4" w:rsidRDefault="00DF17D4">
      <w:pPr>
        <w:spacing w:before="0" w:after="0"/>
        <w:jc w:val="left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br w:type="page"/>
      </w:r>
    </w:p>
    <w:p w14:paraId="3AE75D2A" w14:textId="77777777" w:rsidR="00BD0825" w:rsidRPr="00BD0825" w:rsidRDefault="00BD0825" w:rsidP="00DB09AC">
      <w:pPr>
        <w:rPr>
          <w:rFonts w:ascii="Century Gothic" w:hAnsi="Century Gothic"/>
          <w:b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7549"/>
      </w:tblGrid>
      <w:tr w:rsidR="0032261F" w:rsidRPr="0014701D" w14:paraId="36A8F83E" w14:textId="77777777" w:rsidTr="000D7704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D4EB" w14:textId="77777777" w:rsidR="0032261F" w:rsidRPr="0032261F" w:rsidRDefault="0032261F" w:rsidP="000D7704">
            <w:pPr>
              <w:rPr>
                <w:rFonts w:ascii="Century Gothic" w:hAnsi="Century Gothic" w:cs="Calibri"/>
                <w:b/>
                <w:sz w:val="12"/>
                <w:szCs w:val="12"/>
              </w:rPr>
            </w:pPr>
            <w:r w:rsidRPr="0032261F">
              <w:rPr>
                <w:rFonts w:ascii="Century Gothic" w:hAnsi="Century Gothic" w:cs="Calibri"/>
                <w:b/>
                <w:sz w:val="12"/>
                <w:szCs w:val="12"/>
              </w:rPr>
              <w:t>Información básica sobre Protección de Datos Personales</w:t>
            </w:r>
          </w:p>
          <w:p w14:paraId="370E3235" w14:textId="77777777" w:rsidR="0032261F" w:rsidRPr="0032261F" w:rsidRDefault="0032261F" w:rsidP="000D7704">
            <w:pPr>
              <w:rPr>
                <w:rFonts w:ascii="Century Gothic" w:hAnsi="Century Gothic" w:cs="Calibri"/>
                <w:b/>
                <w:sz w:val="12"/>
                <w:szCs w:val="12"/>
              </w:rPr>
            </w:pPr>
            <w:r w:rsidRPr="0032261F">
              <w:rPr>
                <w:rFonts w:ascii="Century Gothic" w:hAnsi="Century Gothic" w:cs="Calibri"/>
                <w:b/>
                <w:sz w:val="12"/>
                <w:szCs w:val="12"/>
              </w:rPr>
              <w:t>En cumplimiento del Reglamento General de Protección de Datos (Reglamento (UE) 2016/679 del Parlamento Europeo y del Consejo de 27 de abril de 2016), se informa:</w:t>
            </w:r>
          </w:p>
        </w:tc>
      </w:tr>
      <w:tr w:rsidR="0032261F" w:rsidRPr="0014701D" w14:paraId="1441ED97" w14:textId="77777777" w:rsidTr="000D7704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25F6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 w:cs="Calibri"/>
                <w:sz w:val="12"/>
                <w:szCs w:val="12"/>
              </w:rPr>
              <w:t>Tratamiento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1420" w14:textId="77777777" w:rsidR="0032261F" w:rsidRPr="0032261F" w:rsidRDefault="0032261F" w:rsidP="000D7704">
            <w:pPr>
              <w:rPr>
                <w:rFonts w:ascii="Century Gothic" w:hAnsi="Century Gothic"/>
                <w:sz w:val="12"/>
                <w:szCs w:val="12"/>
              </w:rPr>
            </w:pPr>
            <w:r w:rsidRPr="0032261F">
              <w:rPr>
                <w:rFonts w:ascii="Century Gothic" w:hAnsi="Century Gothic"/>
                <w:sz w:val="12"/>
                <w:szCs w:val="12"/>
              </w:rPr>
              <w:t>Control de acceso lógico a sistemas de información corporativos</w:t>
            </w:r>
          </w:p>
        </w:tc>
      </w:tr>
      <w:tr w:rsidR="0032261F" w:rsidRPr="0014701D" w14:paraId="7055FE13" w14:textId="77777777" w:rsidTr="000D7704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64CA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 w:cs="Calibri"/>
                <w:sz w:val="12"/>
                <w:szCs w:val="12"/>
              </w:rPr>
              <w:t>Responsable del tratamiento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764C" w14:textId="331B5778" w:rsidR="0032261F" w:rsidRPr="0032261F" w:rsidRDefault="0032261F" w:rsidP="006671AA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/>
                <w:sz w:val="12"/>
                <w:szCs w:val="12"/>
              </w:rPr>
              <w:t xml:space="preserve">Director General de </w:t>
            </w:r>
            <w:r w:rsidR="006671AA">
              <w:rPr>
                <w:rFonts w:ascii="Century Gothic" w:hAnsi="Century Gothic"/>
                <w:sz w:val="12"/>
                <w:szCs w:val="12"/>
              </w:rPr>
              <w:t>Informática</w:t>
            </w:r>
            <w:r w:rsidRPr="0032261F">
              <w:rPr>
                <w:rFonts w:ascii="Century Gothic" w:hAnsi="Century Gothic"/>
                <w:sz w:val="12"/>
                <w:szCs w:val="12"/>
              </w:rPr>
              <w:t xml:space="preserve">. Dirección General de </w:t>
            </w:r>
            <w:r w:rsidR="006671AA">
              <w:rPr>
                <w:rFonts w:ascii="Century Gothic" w:hAnsi="Century Gothic"/>
                <w:sz w:val="12"/>
                <w:szCs w:val="12"/>
              </w:rPr>
              <w:t>Informática</w:t>
            </w:r>
            <w:r w:rsidRPr="0032261F">
              <w:rPr>
                <w:rFonts w:ascii="Century Gothic" w:hAnsi="Century Gothic"/>
                <w:sz w:val="12"/>
                <w:szCs w:val="12"/>
              </w:rPr>
              <w:t>. C/ General Dávila 87, CP 39006. Santander (Cantabria).</w:t>
            </w:r>
          </w:p>
        </w:tc>
      </w:tr>
      <w:tr w:rsidR="0032261F" w:rsidRPr="0014701D" w14:paraId="44418D1A" w14:textId="77777777" w:rsidTr="000D7704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0F25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 w:cs="Calibri"/>
                <w:sz w:val="12"/>
                <w:szCs w:val="12"/>
              </w:rPr>
              <w:t>Finalidad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DC2C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/>
                <w:sz w:val="12"/>
                <w:szCs w:val="12"/>
              </w:rPr>
              <w:t>Control de acceso lógico a los sistemas de información.</w:t>
            </w:r>
          </w:p>
        </w:tc>
      </w:tr>
      <w:tr w:rsidR="0032261F" w:rsidRPr="0014701D" w14:paraId="73506C72" w14:textId="77777777" w:rsidTr="000D7704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07DF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 w:cs="Calibri"/>
                <w:sz w:val="12"/>
                <w:szCs w:val="12"/>
              </w:rPr>
              <w:t>Legitimación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BF4B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/>
                <w:sz w:val="12"/>
                <w:szCs w:val="12"/>
              </w:rPr>
              <w:t>El tratamiento es necesario para el cumplimiento de una obligación legal aplicable al responsable del tratamiento.</w:t>
            </w:r>
          </w:p>
        </w:tc>
      </w:tr>
      <w:tr w:rsidR="0032261F" w:rsidRPr="0014701D" w14:paraId="4601C934" w14:textId="77777777" w:rsidTr="000D7704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4733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 w:cs="Calibri"/>
                <w:sz w:val="12"/>
                <w:szCs w:val="12"/>
              </w:rPr>
              <w:t>Destinatarios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5E0B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/>
                <w:sz w:val="12"/>
                <w:szCs w:val="12"/>
              </w:rPr>
              <w:t xml:space="preserve">No </w:t>
            </w:r>
            <w:r>
              <w:rPr>
                <w:rFonts w:ascii="Century Gothic" w:hAnsi="Century Gothic"/>
                <w:sz w:val="12"/>
                <w:szCs w:val="12"/>
              </w:rPr>
              <w:t xml:space="preserve">se </w:t>
            </w:r>
            <w:r w:rsidRPr="0032261F">
              <w:rPr>
                <w:rFonts w:ascii="Century Gothic" w:hAnsi="Century Gothic"/>
                <w:sz w:val="12"/>
                <w:szCs w:val="12"/>
              </w:rPr>
              <w:t>cederán datos a terceros.</w:t>
            </w:r>
          </w:p>
        </w:tc>
      </w:tr>
      <w:tr w:rsidR="0032261F" w:rsidRPr="0014701D" w14:paraId="49DA887C" w14:textId="77777777" w:rsidTr="000D7704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975F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 w:cs="Calibri"/>
                <w:sz w:val="12"/>
                <w:szCs w:val="12"/>
              </w:rPr>
              <w:t>Derechos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FC4A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/>
                <w:sz w:val="12"/>
                <w:szCs w:val="12"/>
              </w:rPr>
              <w:t>Acceso, rectificación, supresión y el resto de derechos que se explican en la información adicional.</w:t>
            </w:r>
            <w:r w:rsidRPr="0032261F">
              <w:rPr>
                <w:rFonts w:ascii="Century Gothic" w:hAnsi="Century Gothic" w:cs="Calibri"/>
                <w:sz w:val="12"/>
                <w:szCs w:val="12"/>
              </w:rPr>
              <w:t xml:space="preserve"> </w:t>
            </w:r>
          </w:p>
        </w:tc>
      </w:tr>
      <w:tr w:rsidR="0032261F" w:rsidRPr="0014701D" w14:paraId="772A630B" w14:textId="77777777" w:rsidTr="000D7704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E293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 w:cs="Calibri"/>
                <w:sz w:val="12"/>
                <w:szCs w:val="12"/>
              </w:rPr>
              <w:t>Información adicional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FFF6" w14:textId="77777777" w:rsidR="0032261F" w:rsidRPr="0032261F" w:rsidRDefault="0032261F" w:rsidP="000D7704">
            <w:pPr>
              <w:rPr>
                <w:rFonts w:ascii="Century Gothic" w:hAnsi="Century Gothic" w:cs="Calibri"/>
                <w:sz w:val="12"/>
                <w:szCs w:val="12"/>
              </w:rPr>
            </w:pPr>
            <w:r w:rsidRPr="0032261F">
              <w:rPr>
                <w:rFonts w:ascii="Century Gothic" w:hAnsi="Century Gothic" w:cs="Calibri"/>
                <w:sz w:val="12"/>
                <w:szCs w:val="12"/>
              </w:rPr>
              <w:t>Puede solicitar la información detallada sobre el tratamiento descrito, que incluye el punto de contacto para el ejercicio de sus derechos, dirigiéndose a la dirección de correo electrónico informatica.seguridad@cantabria.es o por carta a Pº General Dávila Nº87 1ª Planta, 39006. Santander (Cantabria).</w:t>
            </w:r>
          </w:p>
        </w:tc>
      </w:tr>
    </w:tbl>
    <w:p w14:paraId="3026A5BE" w14:textId="77777777" w:rsidR="0032261F" w:rsidRDefault="0032261F" w:rsidP="0032261F"/>
    <w:p w14:paraId="55B13088" w14:textId="77777777" w:rsidR="00BD6003" w:rsidRPr="00BD6003" w:rsidRDefault="00BD6003" w:rsidP="00BD6003">
      <w:pPr>
        <w:jc w:val="left"/>
        <w:rPr>
          <w:rFonts w:ascii="Century Gothic" w:hAnsi="Century Gothic"/>
          <w:b/>
          <w:bCs/>
          <w:sz w:val="20"/>
          <w:szCs w:val="20"/>
        </w:rPr>
      </w:pPr>
      <w:r w:rsidRPr="00BD6003">
        <w:rPr>
          <w:rFonts w:ascii="Century Gothic" w:hAnsi="Century Gothic"/>
          <w:b/>
          <w:bCs/>
          <w:sz w:val="20"/>
          <w:szCs w:val="20"/>
        </w:rPr>
        <w:t>Anexo I</w:t>
      </w:r>
    </w:p>
    <w:p w14:paraId="099FA854" w14:textId="77777777" w:rsidR="00BD6003" w:rsidRDefault="00BD6003" w:rsidP="00BD6003">
      <w:pPr>
        <w:jc w:val="left"/>
        <w:rPr>
          <w:rFonts w:ascii="Century Gothic" w:hAnsi="Century Gothic"/>
          <w:color w:val="000000"/>
          <w:sz w:val="18"/>
          <w:szCs w:val="20"/>
        </w:rPr>
      </w:pPr>
      <w:r w:rsidRPr="00BD6003">
        <w:rPr>
          <w:rFonts w:ascii="Century Gothic" w:hAnsi="Century Gothic"/>
          <w:color w:val="000000"/>
          <w:sz w:val="18"/>
          <w:szCs w:val="20"/>
        </w:rPr>
        <w:t>El personal que prest</w:t>
      </w:r>
      <w:r>
        <w:rPr>
          <w:rFonts w:ascii="Century Gothic" w:hAnsi="Century Gothic"/>
          <w:color w:val="000000"/>
          <w:sz w:val="18"/>
          <w:szCs w:val="20"/>
        </w:rPr>
        <w:t>a los servicios del contrato correspondiente al presente documento de confidencialidad debe conocer de forma fehaciente:</w:t>
      </w:r>
    </w:p>
    <w:p w14:paraId="4D09469A" w14:textId="77777777" w:rsidR="00BD6003" w:rsidRDefault="00BD6003" w:rsidP="00BD6003">
      <w:pPr>
        <w:pStyle w:val="Prrafodelista"/>
        <w:numPr>
          <w:ilvl w:val="0"/>
          <w:numId w:val="9"/>
        </w:num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 xml:space="preserve">Las </w:t>
      </w:r>
      <w:r w:rsidRPr="00BD6003">
        <w:rPr>
          <w:rFonts w:ascii="Century Gothic" w:hAnsi="Century Gothic"/>
          <w:color w:val="000000"/>
          <w:sz w:val="18"/>
          <w:szCs w:val="20"/>
        </w:rPr>
        <w:t>cláusulas de confidencialidad y seguridad de</w:t>
      </w:r>
      <w:r>
        <w:rPr>
          <w:rFonts w:ascii="Century Gothic" w:hAnsi="Century Gothic"/>
          <w:color w:val="000000"/>
          <w:sz w:val="18"/>
          <w:szCs w:val="20"/>
        </w:rPr>
        <w:t xml:space="preserve"> </w:t>
      </w:r>
      <w:r w:rsidRPr="00BD6003">
        <w:rPr>
          <w:rFonts w:ascii="Century Gothic" w:hAnsi="Century Gothic"/>
          <w:color w:val="000000"/>
          <w:sz w:val="18"/>
          <w:szCs w:val="20"/>
        </w:rPr>
        <w:t>l</w:t>
      </w:r>
      <w:r>
        <w:rPr>
          <w:rFonts w:ascii="Century Gothic" w:hAnsi="Century Gothic"/>
          <w:color w:val="000000"/>
          <w:sz w:val="18"/>
          <w:szCs w:val="20"/>
        </w:rPr>
        <w:t>os</w:t>
      </w:r>
      <w:r w:rsidRPr="00BD6003">
        <w:rPr>
          <w:rFonts w:ascii="Century Gothic" w:hAnsi="Century Gothic"/>
          <w:color w:val="000000"/>
          <w:sz w:val="18"/>
          <w:szCs w:val="20"/>
        </w:rPr>
        <w:t xml:space="preserve"> pliego</w:t>
      </w:r>
      <w:r>
        <w:rPr>
          <w:rFonts w:ascii="Century Gothic" w:hAnsi="Century Gothic"/>
          <w:color w:val="000000"/>
          <w:sz w:val="18"/>
          <w:szCs w:val="20"/>
        </w:rPr>
        <w:t>s</w:t>
      </w:r>
      <w:r w:rsidRPr="00BD6003">
        <w:rPr>
          <w:rFonts w:ascii="Century Gothic" w:hAnsi="Century Gothic"/>
          <w:color w:val="000000"/>
          <w:sz w:val="18"/>
          <w:szCs w:val="20"/>
        </w:rPr>
        <w:t xml:space="preserve"> vinculado</w:t>
      </w:r>
      <w:r>
        <w:rPr>
          <w:rFonts w:ascii="Century Gothic" w:hAnsi="Century Gothic"/>
          <w:color w:val="000000"/>
          <w:sz w:val="18"/>
          <w:szCs w:val="20"/>
        </w:rPr>
        <w:t>s</w:t>
      </w:r>
      <w:r w:rsidRPr="00BD6003">
        <w:rPr>
          <w:rFonts w:ascii="Century Gothic" w:hAnsi="Century Gothic"/>
          <w:color w:val="000000"/>
          <w:sz w:val="18"/>
          <w:szCs w:val="20"/>
        </w:rPr>
        <w:t xml:space="preserve"> al contrato</w:t>
      </w:r>
      <w:r>
        <w:rPr>
          <w:rFonts w:ascii="Century Gothic" w:hAnsi="Century Gothic"/>
          <w:color w:val="000000"/>
          <w:sz w:val="18"/>
          <w:szCs w:val="20"/>
        </w:rPr>
        <w:t>: pliego de prescripciones técnicas (PPT) y pliego de cláusulas administrativas particulares</w:t>
      </w:r>
      <w:r w:rsidR="00F8428A">
        <w:rPr>
          <w:rFonts w:ascii="Century Gothic" w:hAnsi="Century Gothic"/>
          <w:color w:val="000000"/>
          <w:sz w:val="18"/>
          <w:szCs w:val="20"/>
        </w:rPr>
        <w:t xml:space="preserve"> </w:t>
      </w:r>
      <w:r w:rsidR="00F8428A" w:rsidRPr="00F15AF4">
        <w:rPr>
          <w:rFonts w:ascii="Century Gothic" w:hAnsi="Century Gothic"/>
          <w:color w:val="000000"/>
          <w:sz w:val="18"/>
          <w:szCs w:val="20"/>
        </w:rPr>
        <w:t>(PCAP)</w:t>
      </w:r>
      <w:r>
        <w:rPr>
          <w:rFonts w:ascii="Century Gothic" w:hAnsi="Century Gothic"/>
          <w:color w:val="000000"/>
          <w:sz w:val="18"/>
          <w:szCs w:val="20"/>
        </w:rPr>
        <w:t>.</w:t>
      </w:r>
    </w:p>
    <w:p w14:paraId="77E6629A" w14:textId="77777777" w:rsidR="00BD6003" w:rsidRPr="00BD6003" w:rsidRDefault="00BD6003" w:rsidP="00BD6003">
      <w:pPr>
        <w:pStyle w:val="Prrafodelista"/>
        <w:numPr>
          <w:ilvl w:val="0"/>
          <w:numId w:val="9"/>
        </w:num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L</w:t>
      </w:r>
      <w:r w:rsidRPr="00BD6003">
        <w:rPr>
          <w:rFonts w:ascii="Century Gothic" w:hAnsi="Century Gothic"/>
          <w:color w:val="000000"/>
          <w:sz w:val="18"/>
          <w:szCs w:val="20"/>
        </w:rPr>
        <w:t>a Política de Seguridad</w:t>
      </w:r>
      <w:r>
        <w:rPr>
          <w:rFonts w:ascii="Century Gothic" w:hAnsi="Century Gothic"/>
          <w:color w:val="000000"/>
          <w:sz w:val="18"/>
          <w:szCs w:val="20"/>
        </w:rPr>
        <w:t xml:space="preserve">: </w:t>
      </w:r>
      <w:r w:rsidRPr="00BD6003">
        <w:rPr>
          <w:rFonts w:ascii="Century Gothic" w:hAnsi="Century Gothic"/>
          <w:i/>
          <w:color w:val="000000"/>
          <w:sz w:val="16"/>
          <w:szCs w:val="20"/>
        </w:rPr>
        <w:t>“Decreto 79/2021, de 30 de septiembre, por el que se aprueba la Política Integral de Seguridad de la Información y la Organización competencial para la Protección de Datos Personales de la Administración</w:t>
      </w:r>
      <w:r w:rsidRPr="00BD6003">
        <w:t xml:space="preserve"> </w:t>
      </w:r>
      <w:r w:rsidRPr="00BD6003">
        <w:rPr>
          <w:rFonts w:ascii="Century Gothic" w:hAnsi="Century Gothic"/>
          <w:i/>
          <w:color w:val="000000"/>
          <w:sz w:val="16"/>
          <w:szCs w:val="20"/>
        </w:rPr>
        <w:t>de la Comunidad Autónoma de Cantabria”</w:t>
      </w:r>
      <w:r>
        <w:rPr>
          <w:rFonts w:ascii="Century Gothic" w:hAnsi="Century Gothic"/>
          <w:color w:val="000000"/>
          <w:sz w:val="18"/>
          <w:szCs w:val="20"/>
        </w:rPr>
        <w:t xml:space="preserve">. Accesible en: </w:t>
      </w:r>
      <w:hyperlink r:id="rId7" w:history="1">
        <w:r w:rsidRPr="00CC103D">
          <w:rPr>
            <w:rStyle w:val="Hipervnculo"/>
            <w:rFonts w:ascii="Century Gothic" w:hAnsi="Century Gothic"/>
            <w:sz w:val="16"/>
            <w:szCs w:val="20"/>
          </w:rPr>
          <w:t>https://boc.cantabria.es/boces/verAnuncioAction.do?idAnuBlob=365737</w:t>
        </w:r>
      </w:hyperlink>
    </w:p>
    <w:p w14:paraId="5C6193EC" w14:textId="77777777" w:rsidR="0055658C" w:rsidRPr="0055658C" w:rsidRDefault="00BD6003" w:rsidP="0055658C">
      <w:pPr>
        <w:pStyle w:val="Prrafodelista"/>
        <w:numPr>
          <w:ilvl w:val="0"/>
          <w:numId w:val="9"/>
        </w:numPr>
        <w:jc w:val="left"/>
        <w:rPr>
          <w:rFonts w:ascii="Century Gothic" w:hAnsi="Century Gothic"/>
          <w:i/>
          <w:color w:val="000000"/>
          <w:sz w:val="16"/>
          <w:szCs w:val="20"/>
        </w:rPr>
      </w:pPr>
      <w:r w:rsidRPr="00BD6003">
        <w:rPr>
          <w:rFonts w:ascii="Century Gothic" w:hAnsi="Century Gothic"/>
          <w:color w:val="000000"/>
          <w:sz w:val="18"/>
          <w:szCs w:val="20"/>
        </w:rPr>
        <w:t>Normas de seguridad de la información. Deben conocer la siguiente norma</w:t>
      </w:r>
      <w:r w:rsidR="00151B1A">
        <w:rPr>
          <w:rFonts w:ascii="Century Gothic" w:hAnsi="Century Gothic"/>
          <w:color w:val="000000"/>
          <w:sz w:val="18"/>
          <w:szCs w:val="20"/>
        </w:rPr>
        <w:t xml:space="preserve"> en particular</w:t>
      </w:r>
      <w:r w:rsidRPr="00BD6003">
        <w:rPr>
          <w:rFonts w:ascii="Century Gothic" w:hAnsi="Century Gothic"/>
          <w:color w:val="000000"/>
          <w:sz w:val="18"/>
          <w:szCs w:val="20"/>
        </w:rPr>
        <w:t>: “</w:t>
      </w:r>
      <w:r w:rsidRPr="0055658C">
        <w:rPr>
          <w:rFonts w:ascii="Century Gothic" w:hAnsi="Century Gothic"/>
          <w:i/>
          <w:color w:val="000000"/>
          <w:sz w:val="16"/>
          <w:szCs w:val="20"/>
        </w:rPr>
        <w:t>Orden PRE/48/2016, de 22 de julio, por la que se regulan las normas de seguridad sobre utilización de los recursos y sistemas tecnológicos y de información en la Administración de la Comunidad Autónoma de</w:t>
      </w:r>
      <w:r w:rsidR="0055658C">
        <w:rPr>
          <w:rFonts w:ascii="Century Gothic" w:hAnsi="Century Gothic"/>
          <w:i/>
          <w:color w:val="000000"/>
          <w:sz w:val="16"/>
          <w:szCs w:val="20"/>
        </w:rPr>
        <w:t xml:space="preserve"> </w:t>
      </w:r>
      <w:r w:rsidRPr="0055658C">
        <w:rPr>
          <w:rFonts w:ascii="Century Gothic" w:hAnsi="Century Gothic"/>
          <w:i/>
          <w:color w:val="000000"/>
          <w:sz w:val="16"/>
          <w:szCs w:val="20"/>
        </w:rPr>
        <w:t>Cantabria</w:t>
      </w:r>
      <w:r w:rsidRPr="0055658C">
        <w:rPr>
          <w:rFonts w:ascii="Century Gothic" w:hAnsi="Century Gothic"/>
          <w:color w:val="000000"/>
          <w:sz w:val="18"/>
          <w:szCs w:val="20"/>
        </w:rPr>
        <w:t xml:space="preserve">”. Accesible en: </w:t>
      </w:r>
      <w:hyperlink r:id="rId8" w:anchor=":~:text=Orden%20PRE%2F48%2F2016%2C,la%20Comunidad%20Aut%C3%B3noma%20de%20Cantabria" w:history="1">
        <w:r w:rsidR="0055658C" w:rsidRPr="00CC103D">
          <w:rPr>
            <w:rStyle w:val="Hipervnculo"/>
            <w:rFonts w:ascii="Century Gothic" w:hAnsi="Century Gothic"/>
            <w:sz w:val="18"/>
            <w:szCs w:val="20"/>
          </w:rPr>
          <w:t>https://boc.cantabria.es/boces/verAnuncioAction.do?idAnuBlob=302614#:~:text=Orden%20PRE%2F48%2F2016%2C,la%20Comunidad%20Aut%C3%B3noma%20de%20Cantabria</w:t>
        </w:r>
      </w:hyperlink>
      <w:r w:rsidRPr="0055658C">
        <w:rPr>
          <w:rFonts w:ascii="Century Gothic" w:hAnsi="Century Gothic"/>
          <w:color w:val="000000"/>
          <w:sz w:val="18"/>
          <w:szCs w:val="20"/>
        </w:rPr>
        <w:t>.</w:t>
      </w:r>
    </w:p>
    <w:p w14:paraId="2674A6D1" w14:textId="50624D9B" w:rsidR="00BD6003" w:rsidRPr="00BD6003" w:rsidRDefault="0055658C" w:rsidP="00BD6003">
      <w:pPr>
        <w:pStyle w:val="Prrafodelista"/>
        <w:numPr>
          <w:ilvl w:val="0"/>
          <w:numId w:val="9"/>
        </w:numPr>
        <w:jc w:val="left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P</w:t>
      </w:r>
      <w:r w:rsidR="00BD6003" w:rsidRPr="00BD6003">
        <w:rPr>
          <w:rFonts w:ascii="Century Gothic" w:hAnsi="Century Gothic"/>
          <w:color w:val="000000"/>
          <w:sz w:val="18"/>
          <w:szCs w:val="20"/>
        </w:rPr>
        <w:t xml:space="preserve">rocedimientos de seguridad </w:t>
      </w:r>
      <w:r>
        <w:rPr>
          <w:rFonts w:ascii="Century Gothic" w:hAnsi="Century Gothic"/>
          <w:color w:val="000000"/>
          <w:sz w:val="18"/>
          <w:szCs w:val="20"/>
        </w:rPr>
        <w:t>de la información: Si existe algún procedimiento de seguridad que deba conocer el personal que presta los servicios del contrato, algo que dependerá de las actividades concretas a realizar, serán comunicados al adjudicatario por DG</w:t>
      </w:r>
      <w:r w:rsidR="006671AA">
        <w:rPr>
          <w:rFonts w:ascii="Century Gothic" w:hAnsi="Century Gothic"/>
          <w:color w:val="000000"/>
          <w:sz w:val="18"/>
          <w:szCs w:val="20"/>
        </w:rPr>
        <w:t>I</w:t>
      </w:r>
      <w:r>
        <w:rPr>
          <w:rFonts w:ascii="Century Gothic" w:hAnsi="Century Gothic"/>
          <w:color w:val="000000"/>
          <w:sz w:val="18"/>
          <w:szCs w:val="20"/>
        </w:rPr>
        <w:t xml:space="preserve"> cuando resulte necesario</w:t>
      </w:r>
      <w:r w:rsidR="00DF17D4">
        <w:rPr>
          <w:rFonts w:ascii="Century Gothic" w:hAnsi="Century Gothic"/>
          <w:color w:val="000000"/>
          <w:sz w:val="18"/>
          <w:szCs w:val="20"/>
        </w:rPr>
        <w:t xml:space="preserve"> (debiendo el adjudicatario ponerlo en conocimiento de la empresa subcontratada si existe una subcontratación)</w:t>
      </w:r>
      <w:r>
        <w:rPr>
          <w:rFonts w:ascii="Century Gothic" w:hAnsi="Century Gothic"/>
          <w:color w:val="000000"/>
          <w:sz w:val="18"/>
          <w:szCs w:val="20"/>
        </w:rPr>
        <w:t>.</w:t>
      </w:r>
    </w:p>
    <w:sectPr w:rsidR="00BD6003" w:rsidRPr="00BD6003" w:rsidSect="009D4C2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142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53CDA" w14:textId="77777777" w:rsidR="004F65F9" w:rsidRDefault="004F65F9">
      <w:pPr>
        <w:spacing w:before="0" w:after="0"/>
      </w:pPr>
      <w:r>
        <w:separator/>
      </w:r>
    </w:p>
  </w:endnote>
  <w:endnote w:type="continuationSeparator" w:id="0">
    <w:p w14:paraId="4FB38331" w14:textId="77777777" w:rsidR="004F65F9" w:rsidRDefault="004F65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190" w:type="dxa"/>
      <w:tblInd w:w="77" w:type="dxa"/>
      <w:tblBorders>
        <w:top w:val="single" w:sz="4" w:space="0" w:color="2F91DD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10"/>
      <w:gridCol w:w="1980"/>
    </w:tblGrid>
    <w:tr w:rsidR="009D4C25" w:rsidRPr="00C008A0" w14:paraId="5C62B44D" w14:textId="77777777" w:rsidTr="009D4C25">
      <w:trPr>
        <w:trHeight w:val="502"/>
      </w:trPr>
      <w:tc>
        <w:tcPr>
          <w:tcW w:w="6210" w:type="dxa"/>
          <w:vAlign w:val="center"/>
        </w:tcPr>
        <w:p w14:paraId="383715E1" w14:textId="77777777" w:rsidR="009D4C25" w:rsidRPr="00603400" w:rsidRDefault="009D4C25" w:rsidP="009D4C25">
          <w:pPr>
            <w:pStyle w:val="Piedepgina"/>
            <w:rPr>
              <w:noProof/>
            </w:rPr>
          </w:pPr>
        </w:p>
      </w:tc>
      <w:tc>
        <w:tcPr>
          <w:tcW w:w="1980" w:type="dxa"/>
          <w:vAlign w:val="bottom"/>
        </w:tcPr>
        <w:p w14:paraId="344F2C49" w14:textId="77777777" w:rsidR="009D4C25" w:rsidRPr="009F1B1D" w:rsidRDefault="009D4C25" w:rsidP="009D4C25">
          <w:pPr>
            <w:pStyle w:val="Piedepgina"/>
            <w:rPr>
              <w:noProof/>
            </w:rPr>
          </w:pPr>
          <w:r>
            <w:rPr>
              <w:noProof/>
            </w:rPr>
            <w:t xml:space="preserve">Pág. </w:t>
          </w:r>
          <w:r w:rsidRPr="009F1B1D">
            <w:rPr>
              <w:noProof/>
            </w:rPr>
            <w:fldChar w:fldCharType="begin"/>
          </w:r>
          <w:r w:rsidRPr="009F1B1D">
            <w:rPr>
              <w:noProof/>
            </w:rPr>
            <w:instrText xml:space="preserve"> PAGE   \* MERGEFORMAT </w:instrText>
          </w:r>
          <w:r w:rsidRPr="009F1B1D">
            <w:rPr>
              <w:noProof/>
            </w:rPr>
            <w:fldChar w:fldCharType="separate"/>
          </w:r>
          <w:r>
            <w:rPr>
              <w:noProof/>
            </w:rPr>
            <w:t>12</w:t>
          </w:r>
          <w:r w:rsidRPr="009F1B1D">
            <w:rPr>
              <w:noProof/>
            </w:rPr>
            <w:fldChar w:fldCharType="end"/>
          </w:r>
          <w:r w:rsidRPr="009F1B1D">
            <w:rPr>
              <w:noProof/>
            </w:rPr>
            <w:t xml:space="preserve"> de </w:t>
          </w:r>
          <w:r w:rsidRPr="009F1B1D">
            <w:rPr>
              <w:noProof/>
            </w:rPr>
            <w:fldChar w:fldCharType="begin"/>
          </w:r>
          <w:r w:rsidRPr="009F1B1D">
            <w:rPr>
              <w:noProof/>
            </w:rPr>
            <w:instrText xml:space="preserve"> NUMPAGES </w:instrText>
          </w:r>
          <w:r w:rsidRPr="009F1B1D">
            <w:rPr>
              <w:noProof/>
            </w:rPr>
            <w:fldChar w:fldCharType="separate"/>
          </w:r>
          <w:r>
            <w:rPr>
              <w:noProof/>
            </w:rPr>
            <w:t>12</w:t>
          </w:r>
          <w:r w:rsidRPr="009F1B1D">
            <w:rPr>
              <w:noProof/>
            </w:rPr>
            <w:fldChar w:fldCharType="end"/>
          </w:r>
        </w:p>
      </w:tc>
    </w:tr>
  </w:tbl>
  <w:p w14:paraId="51ABC843" w14:textId="77777777" w:rsidR="009D4C25" w:rsidRDefault="009D4C25" w:rsidP="009D4C2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31" w:type="dxa"/>
      <w:tblInd w:w="77" w:type="dxa"/>
      <w:tblBorders>
        <w:top w:val="single" w:sz="4" w:space="0" w:color="2F91DD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93"/>
      <w:gridCol w:w="1938"/>
    </w:tblGrid>
    <w:tr w:rsidR="009D4C25" w:rsidRPr="00C008A0" w14:paraId="74BC2BB9" w14:textId="77777777">
      <w:trPr>
        <w:trHeight w:val="502"/>
      </w:trPr>
      <w:tc>
        <w:tcPr>
          <w:tcW w:w="6593" w:type="dxa"/>
          <w:vAlign w:val="center"/>
        </w:tcPr>
        <w:p w14:paraId="020F7A89" w14:textId="70224447" w:rsidR="009D4C25" w:rsidRPr="0041379F" w:rsidRDefault="00844630" w:rsidP="0041379F">
          <w:pPr>
            <w:pStyle w:val="Piedepgina"/>
            <w:jc w:val="left"/>
            <w:rPr>
              <w:noProof/>
              <w:sz w:val="12"/>
              <w:szCs w:val="12"/>
            </w:rPr>
          </w:pPr>
          <w:r w:rsidRPr="0041379F">
            <w:rPr>
              <w:noProof/>
              <w:sz w:val="12"/>
              <w:szCs w:val="12"/>
            </w:rPr>
            <w:t>S</w:t>
          </w:r>
          <w:r w:rsidR="00472997" w:rsidRPr="0041379F">
            <w:rPr>
              <w:noProof/>
              <w:sz w:val="12"/>
              <w:szCs w:val="12"/>
            </w:rPr>
            <w:t>GSI-PLA</w:t>
          </w:r>
          <w:r w:rsidR="00F15AF4" w:rsidRPr="0041379F">
            <w:rPr>
              <w:noProof/>
              <w:sz w:val="12"/>
              <w:szCs w:val="12"/>
            </w:rPr>
            <w:t>-Documento Confidencialidad Entidades A</w:t>
          </w:r>
          <w:r w:rsidRPr="0041379F">
            <w:rPr>
              <w:noProof/>
              <w:sz w:val="12"/>
              <w:szCs w:val="12"/>
            </w:rPr>
            <w:t>djudicatarias</w:t>
          </w:r>
          <w:r w:rsidR="00324FFB" w:rsidRPr="0041379F">
            <w:rPr>
              <w:noProof/>
              <w:sz w:val="12"/>
              <w:szCs w:val="12"/>
            </w:rPr>
            <w:t xml:space="preserve"> o Subcontratas</w:t>
          </w:r>
          <w:r w:rsidR="00F15AF4" w:rsidRPr="0041379F">
            <w:rPr>
              <w:noProof/>
              <w:sz w:val="12"/>
              <w:szCs w:val="12"/>
            </w:rPr>
            <w:t xml:space="preserve"> y Órganos Directivos-010</w:t>
          </w:r>
          <w:r w:rsidR="009F31CD">
            <w:rPr>
              <w:noProof/>
              <w:sz w:val="12"/>
              <w:szCs w:val="12"/>
            </w:rPr>
            <w:t>8</w:t>
          </w:r>
        </w:p>
      </w:tc>
      <w:tc>
        <w:tcPr>
          <w:tcW w:w="1938" w:type="dxa"/>
          <w:vAlign w:val="bottom"/>
        </w:tcPr>
        <w:p w14:paraId="26DC83E2" w14:textId="5A40CF9E" w:rsidR="009D4C25" w:rsidRPr="009F1B1D" w:rsidRDefault="009D4C25" w:rsidP="009D4C25">
          <w:pPr>
            <w:pStyle w:val="Piedepgina"/>
            <w:rPr>
              <w:noProof/>
            </w:rPr>
          </w:pPr>
          <w:r>
            <w:rPr>
              <w:noProof/>
            </w:rPr>
            <w:t xml:space="preserve">Pág. </w:t>
          </w:r>
          <w:r w:rsidRPr="009F1B1D">
            <w:rPr>
              <w:noProof/>
            </w:rPr>
            <w:fldChar w:fldCharType="begin"/>
          </w:r>
          <w:r w:rsidRPr="009F1B1D">
            <w:rPr>
              <w:noProof/>
            </w:rPr>
            <w:instrText xml:space="preserve"> PAGE   \* MERGEFORMAT </w:instrText>
          </w:r>
          <w:r w:rsidRPr="009F1B1D">
            <w:rPr>
              <w:noProof/>
            </w:rPr>
            <w:fldChar w:fldCharType="separate"/>
          </w:r>
          <w:r w:rsidR="009F31CD">
            <w:rPr>
              <w:noProof/>
            </w:rPr>
            <w:t>2</w:t>
          </w:r>
          <w:r w:rsidRPr="009F1B1D">
            <w:rPr>
              <w:noProof/>
            </w:rPr>
            <w:fldChar w:fldCharType="end"/>
          </w:r>
          <w:r w:rsidRPr="009F1B1D">
            <w:rPr>
              <w:noProof/>
            </w:rPr>
            <w:t xml:space="preserve"> de </w:t>
          </w:r>
          <w:r w:rsidRPr="009F1B1D">
            <w:rPr>
              <w:noProof/>
            </w:rPr>
            <w:fldChar w:fldCharType="begin"/>
          </w:r>
          <w:r w:rsidRPr="009F1B1D">
            <w:rPr>
              <w:noProof/>
            </w:rPr>
            <w:instrText xml:space="preserve"> NUMPAGES </w:instrText>
          </w:r>
          <w:r w:rsidRPr="009F1B1D">
            <w:rPr>
              <w:noProof/>
            </w:rPr>
            <w:fldChar w:fldCharType="separate"/>
          </w:r>
          <w:r w:rsidR="009F31CD">
            <w:rPr>
              <w:noProof/>
            </w:rPr>
            <w:t>5</w:t>
          </w:r>
          <w:r w:rsidRPr="009F1B1D">
            <w:rPr>
              <w:noProof/>
            </w:rPr>
            <w:fldChar w:fldCharType="end"/>
          </w:r>
        </w:p>
      </w:tc>
    </w:tr>
  </w:tbl>
  <w:p w14:paraId="71E65902" w14:textId="77777777" w:rsidR="009D4C25" w:rsidRDefault="009D4C25" w:rsidP="009D4C2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31" w:type="dxa"/>
      <w:tblInd w:w="77" w:type="dxa"/>
      <w:tblBorders>
        <w:top w:val="single" w:sz="4" w:space="0" w:color="2F91DD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93"/>
      <w:gridCol w:w="1938"/>
    </w:tblGrid>
    <w:tr w:rsidR="009D4C25" w:rsidRPr="00C008A0" w14:paraId="35611603" w14:textId="77777777" w:rsidTr="009D4C25">
      <w:trPr>
        <w:trHeight w:val="502"/>
      </w:trPr>
      <w:tc>
        <w:tcPr>
          <w:tcW w:w="6593" w:type="dxa"/>
          <w:vAlign w:val="center"/>
        </w:tcPr>
        <w:p w14:paraId="0B2E3078" w14:textId="47F7F9D6" w:rsidR="009D4C25" w:rsidRPr="00F52CE1" w:rsidRDefault="00403AB0" w:rsidP="00C602F8">
          <w:pPr>
            <w:pStyle w:val="Piedepgina"/>
            <w:jc w:val="left"/>
            <w:rPr>
              <w:bCs/>
              <w:noProof/>
              <w:sz w:val="14"/>
              <w:szCs w:val="14"/>
            </w:rPr>
          </w:pPr>
          <w:r w:rsidRPr="0041379F">
            <w:rPr>
              <w:noProof/>
              <w:sz w:val="12"/>
              <w:szCs w:val="12"/>
            </w:rPr>
            <w:t>SGSI-PLA-Documento Confidencialidad Entidades Adjudicatarias o Subcontratas y Órganos Directivos-010</w:t>
          </w:r>
          <w:r w:rsidR="009F31CD">
            <w:rPr>
              <w:noProof/>
              <w:sz w:val="12"/>
              <w:szCs w:val="12"/>
            </w:rPr>
            <w:t>8</w:t>
          </w:r>
        </w:p>
      </w:tc>
      <w:tc>
        <w:tcPr>
          <w:tcW w:w="1938" w:type="dxa"/>
          <w:vAlign w:val="bottom"/>
        </w:tcPr>
        <w:p w14:paraId="0606290A" w14:textId="0866168B" w:rsidR="009D4C25" w:rsidRPr="009F1B1D" w:rsidRDefault="009D4C25" w:rsidP="009D4C25">
          <w:pPr>
            <w:pStyle w:val="Piedepgina"/>
            <w:rPr>
              <w:noProof/>
            </w:rPr>
          </w:pPr>
          <w:r>
            <w:rPr>
              <w:noProof/>
            </w:rPr>
            <w:t xml:space="preserve">Pág. </w:t>
          </w:r>
          <w:r w:rsidRPr="009F1B1D">
            <w:rPr>
              <w:noProof/>
            </w:rPr>
            <w:fldChar w:fldCharType="begin"/>
          </w:r>
          <w:r w:rsidRPr="009F1B1D">
            <w:rPr>
              <w:noProof/>
            </w:rPr>
            <w:instrText xml:space="preserve"> PAGE   \* MERGEFORMAT </w:instrText>
          </w:r>
          <w:r w:rsidRPr="009F1B1D">
            <w:rPr>
              <w:noProof/>
            </w:rPr>
            <w:fldChar w:fldCharType="separate"/>
          </w:r>
          <w:r w:rsidR="009F31CD">
            <w:rPr>
              <w:noProof/>
            </w:rPr>
            <w:t>1</w:t>
          </w:r>
          <w:r w:rsidRPr="009F1B1D">
            <w:rPr>
              <w:noProof/>
            </w:rPr>
            <w:fldChar w:fldCharType="end"/>
          </w:r>
          <w:r w:rsidRPr="009F1B1D">
            <w:rPr>
              <w:noProof/>
            </w:rPr>
            <w:t xml:space="preserve"> de </w:t>
          </w:r>
          <w:r w:rsidRPr="009F1B1D">
            <w:rPr>
              <w:noProof/>
            </w:rPr>
            <w:fldChar w:fldCharType="begin"/>
          </w:r>
          <w:r w:rsidRPr="009F1B1D">
            <w:rPr>
              <w:noProof/>
            </w:rPr>
            <w:instrText xml:space="preserve"> NUMPAGES </w:instrText>
          </w:r>
          <w:r w:rsidRPr="009F1B1D">
            <w:rPr>
              <w:noProof/>
            </w:rPr>
            <w:fldChar w:fldCharType="separate"/>
          </w:r>
          <w:r w:rsidR="009F31CD">
            <w:rPr>
              <w:noProof/>
            </w:rPr>
            <w:t>5</w:t>
          </w:r>
          <w:r w:rsidRPr="009F1B1D">
            <w:rPr>
              <w:noProof/>
            </w:rPr>
            <w:fldChar w:fldCharType="end"/>
          </w:r>
        </w:p>
      </w:tc>
    </w:tr>
  </w:tbl>
  <w:p w14:paraId="68963F76" w14:textId="77777777" w:rsidR="009D4C25" w:rsidRPr="00884EF5" w:rsidRDefault="009D4C25" w:rsidP="009D4C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E8F01" w14:textId="77777777" w:rsidR="004F65F9" w:rsidRDefault="004F65F9">
      <w:pPr>
        <w:spacing w:before="0" w:after="0"/>
      </w:pPr>
      <w:r>
        <w:separator/>
      </w:r>
    </w:p>
  </w:footnote>
  <w:footnote w:type="continuationSeparator" w:id="0">
    <w:p w14:paraId="2F033892" w14:textId="77777777" w:rsidR="004F65F9" w:rsidRDefault="004F65F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EA20" w14:textId="77777777" w:rsidR="009D4C25" w:rsidRDefault="00AF1741" w:rsidP="009D4C25">
    <w:r w:rsidRPr="00C36F4B">
      <w:rPr>
        <w:noProof/>
        <w:lang w:val="es-ES"/>
      </w:rPr>
      <w:drawing>
        <wp:anchor distT="0" distB="0" distL="114300" distR="114300" simplePos="0" relativeHeight="251656704" behindDoc="0" locked="0" layoutInCell="1" allowOverlap="1" wp14:anchorId="3D34B33A" wp14:editId="29CC858C">
          <wp:simplePos x="0" y="0"/>
          <wp:positionH relativeFrom="column">
            <wp:posOffset>-62230</wp:posOffset>
          </wp:positionH>
          <wp:positionV relativeFrom="paragraph">
            <wp:posOffset>27940</wp:posOffset>
          </wp:positionV>
          <wp:extent cx="1494155" cy="781685"/>
          <wp:effectExtent l="0" t="0" r="0" b="0"/>
          <wp:wrapNone/>
          <wp:docPr id="4" name="Picture 11" descr="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Gobcan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155" cy="78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8704" w:type="dxa"/>
      <w:tblBorders>
        <w:bottom w:val="single" w:sz="4" w:space="0" w:color="2D93DD"/>
      </w:tblBorders>
      <w:tblLook w:val="04A0" w:firstRow="1" w:lastRow="0" w:firstColumn="1" w:lastColumn="0" w:noHBand="0" w:noVBand="1"/>
    </w:tblPr>
    <w:tblGrid>
      <w:gridCol w:w="8704"/>
    </w:tblGrid>
    <w:tr w:rsidR="009D4C25" w:rsidRPr="00A1293E" w14:paraId="25C682D5" w14:textId="77777777">
      <w:trPr>
        <w:trHeight w:val="829"/>
      </w:trPr>
      <w:tc>
        <w:tcPr>
          <w:tcW w:w="8704" w:type="dxa"/>
          <w:vAlign w:val="center"/>
        </w:tcPr>
        <w:p w14:paraId="25AAD552" w14:textId="1E963355" w:rsidR="009D4C25" w:rsidRPr="00A1293E" w:rsidRDefault="002C2841" w:rsidP="009D4C25">
          <w:pPr>
            <w:pStyle w:val="Encabezado"/>
            <w:jc w:val="right"/>
          </w:pPr>
          <w:r>
            <w:rPr>
              <w:noProof/>
              <w:lang w:val="es-ES"/>
            </w:rPr>
            <w:drawing>
              <wp:inline distT="0" distB="0" distL="0" distR="0" wp14:anchorId="033C0825" wp14:editId="5B021204">
                <wp:extent cx="1524003" cy="478537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ipo-Informática DGI PEQUEÑO (500 x 157)-20230801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3" cy="4785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B95E943" w14:textId="77777777" w:rsidR="009D4C25" w:rsidRDefault="009D4C25" w:rsidP="009D4C25">
    <w:pPr>
      <w:pStyle w:val="Encabezado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EB4A6" w14:textId="77777777" w:rsidR="006671AA" w:rsidRDefault="006671AA" w:rsidP="009D4C25">
    <w:pPr>
      <w:pStyle w:val="Encabezado"/>
      <w:rPr>
        <w:noProof/>
        <w:lang w:val="es-ES"/>
      </w:rPr>
    </w:pPr>
  </w:p>
  <w:p w14:paraId="4882AB63" w14:textId="10802D36" w:rsidR="009D4C25" w:rsidRDefault="00AF1741" w:rsidP="00706FF9">
    <w:pPr>
      <w:pStyle w:val="Encabezado"/>
      <w:tabs>
        <w:tab w:val="clear" w:pos="4252"/>
        <w:tab w:val="clear" w:pos="8504"/>
        <w:tab w:val="center" w:pos="8505"/>
      </w:tabs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 wp14:anchorId="765B0625" wp14:editId="09C8E205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1494155" cy="781685"/>
          <wp:effectExtent l="0" t="0" r="0" b="0"/>
          <wp:wrapNone/>
          <wp:docPr id="2" name="Picture 11" descr="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Gobcan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155" cy="78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4C25">
      <w:tab/>
    </w:r>
    <w:r w:rsidR="00706FF9">
      <w:rPr>
        <w:noProof/>
        <w:lang w:val="es-ES"/>
      </w:rPr>
      <w:drawing>
        <wp:inline distT="0" distB="0" distL="0" distR="0" wp14:anchorId="20531B54" wp14:editId="2F4C2D86">
          <wp:extent cx="1524003" cy="478537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ipo-Informática DGI PEQUEÑO (500 x 157)-202308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3" cy="478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62AB4"/>
    <w:multiLevelType w:val="hybridMultilevel"/>
    <w:tmpl w:val="81E48A20"/>
    <w:lvl w:ilvl="0" w:tplc="06E00DAA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01B52EE"/>
    <w:multiLevelType w:val="hybridMultilevel"/>
    <w:tmpl w:val="BB82F21C"/>
    <w:lvl w:ilvl="0" w:tplc="1ED41B24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60401DA"/>
    <w:multiLevelType w:val="hybridMultilevel"/>
    <w:tmpl w:val="8CA4E72E"/>
    <w:lvl w:ilvl="0" w:tplc="B5C0029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E1542"/>
    <w:multiLevelType w:val="hybridMultilevel"/>
    <w:tmpl w:val="63F88D60"/>
    <w:lvl w:ilvl="0" w:tplc="0C0A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04B7F"/>
    <w:multiLevelType w:val="hybridMultilevel"/>
    <w:tmpl w:val="065C3C12"/>
    <w:lvl w:ilvl="0" w:tplc="0C0A001B">
      <w:start w:val="1"/>
      <w:numFmt w:val="lowerRoman"/>
      <w:lvlText w:val="%1."/>
      <w:lvlJc w:val="righ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F47B01"/>
    <w:multiLevelType w:val="hybridMultilevel"/>
    <w:tmpl w:val="A2FABBB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929B4"/>
    <w:multiLevelType w:val="hybridMultilevel"/>
    <w:tmpl w:val="8250B88A"/>
    <w:lvl w:ilvl="0" w:tplc="0C0A0019">
      <w:start w:val="9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B8623D0"/>
    <w:multiLevelType w:val="hybridMultilevel"/>
    <w:tmpl w:val="63F88D60"/>
    <w:lvl w:ilvl="0" w:tplc="0C0A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D584E"/>
    <w:multiLevelType w:val="hybridMultilevel"/>
    <w:tmpl w:val="A2FABBB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412667">
    <w:abstractNumId w:val="2"/>
  </w:num>
  <w:num w:numId="2" w16cid:durableId="434059611">
    <w:abstractNumId w:val="8"/>
  </w:num>
  <w:num w:numId="3" w16cid:durableId="2061587020">
    <w:abstractNumId w:val="0"/>
  </w:num>
  <w:num w:numId="4" w16cid:durableId="2125465043">
    <w:abstractNumId w:val="1"/>
  </w:num>
  <w:num w:numId="5" w16cid:durableId="2012759986">
    <w:abstractNumId w:val="6"/>
  </w:num>
  <w:num w:numId="6" w16cid:durableId="737820634">
    <w:abstractNumId w:val="5"/>
  </w:num>
  <w:num w:numId="7" w16cid:durableId="1936208826">
    <w:abstractNumId w:val="3"/>
  </w:num>
  <w:num w:numId="8" w16cid:durableId="652684866">
    <w:abstractNumId w:val="7"/>
  </w:num>
  <w:num w:numId="9" w16cid:durableId="970981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C25"/>
    <w:rsid w:val="00000017"/>
    <w:rsid w:val="00010892"/>
    <w:rsid w:val="00013E71"/>
    <w:rsid w:val="00071C59"/>
    <w:rsid w:val="00073E28"/>
    <w:rsid w:val="0009312D"/>
    <w:rsid w:val="000B15B6"/>
    <w:rsid w:val="000B4018"/>
    <w:rsid w:val="000B5876"/>
    <w:rsid w:val="000D7704"/>
    <w:rsid w:val="000E01EA"/>
    <w:rsid w:val="000E1406"/>
    <w:rsid w:val="00151B1A"/>
    <w:rsid w:val="001D2B08"/>
    <w:rsid w:val="00213BE1"/>
    <w:rsid w:val="00250581"/>
    <w:rsid w:val="00252DC8"/>
    <w:rsid w:val="00292D50"/>
    <w:rsid w:val="002A342C"/>
    <w:rsid w:val="002B5C4D"/>
    <w:rsid w:val="002C2841"/>
    <w:rsid w:val="002D602E"/>
    <w:rsid w:val="00306E55"/>
    <w:rsid w:val="0032261F"/>
    <w:rsid w:val="00324FFB"/>
    <w:rsid w:val="00330AE8"/>
    <w:rsid w:val="00331831"/>
    <w:rsid w:val="003566D4"/>
    <w:rsid w:val="003945B5"/>
    <w:rsid w:val="003A3A1E"/>
    <w:rsid w:val="004033EC"/>
    <w:rsid w:val="00403AB0"/>
    <w:rsid w:val="0040490C"/>
    <w:rsid w:val="0041379F"/>
    <w:rsid w:val="00453597"/>
    <w:rsid w:val="004643FD"/>
    <w:rsid w:val="00472997"/>
    <w:rsid w:val="004D7FA1"/>
    <w:rsid w:val="004F65F9"/>
    <w:rsid w:val="0050586E"/>
    <w:rsid w:val="005550EE"/>
    <w:rsid w:val="0055658C"/>
    <w:rsid w:val="00596668"/>
    <w:rsid w:val="005C0973"/>
    <w:rsid w:val="005C4BB6"/>
    <w:rsid w:val="0062015D"/>
    <w:rsid w:val="006671AA"/>
    <w:rsid w:val="0069629C"/>
    <w:rsid w:val="006A01EE"/>
    <w:rsid w:val="006A6543"/>
    <w:rsid w:val="006D632D"/>
    <w:rsid w:val="00706FF9"/>
    <w:rsid w:val="00723612"/>
    <w:rsid w:val="007363CD"/>
    <w:rsid w:val="008052F7"/>
    <w:rsid w:val="008173DC"/>
    <w:rsid w:val="00844630"/>
    <w:rsid w:val="00871916"/>
    <w:rsid w:val="008C07B3"/>
    <w:rsid w:val="008D15A8"/>
    <w:rsid w:val="00910B0E"/>
    <w:rsid w:val="009212D2"/>
    <w:rsid w:val="00932A7E"/>
    <w:rsid w:val="0094598E"/>
    <w:rsid w:val="00993EB0"/>
    <w:rsid w:val="009951CF"/>
    <w:rsid w:val="009B3D2D"/>
    <w:rsid w:val="009D4C25"/>
    <w:rsid w:val="009F31CD"/>
    <w:rsid w:val="009F40B5"/>
    <w:rsid w:val="00A30713"/>
    <w:rsid w:val="00A31692"/>
    <w:rsid w:val="00A35FD3"/>
    <w:rsid w:val="00A56A39"/>
    <w:rsid w:val="00A71993"/>
    <w:rsid w:val="00A81344"/>
    <w:rsid w:val="00AD02DB"/>
    <w:rsid w:val="00AF1741"/>
    <w:rsid w:val="00B44BF2"/>
    <w:rsid w:val="00BD0825"/>
    <w:rsid w:val="00BD6003"/>
    <w:rsid w:val="00C602F8"/>
    <w:rsid w:val="00C866DB"/>
    <w:rsid w:val="00C92672"/>
    <w:rsid w:val="00CB5B13"/>
    <w:rsid w:val="00CB661F"/>
    <w:rsid w:val="00D003C9"/>
    <w:rsid w:val="00DA4581"/>
    <w:rsid w:val="00DA4C02"/>
    <w:rsid w:val="00DB09AC"/>
    <w:rsid w:val="00DF17D4"/>
    <w:rsid w:val="00DF53FE"/>
    <w:rsid w:val="00E23E61"/>
    <w:rsid w:val="00E30515"/>
    <w:rsid w:val="00E33B8F"/>
    <w:rsid w:val="00E57AC2"/>
    <w:rsid w:val="00E657E3"/>
    <w:rsid w:val="00E81E62"/>
    <w:rsid w:val="00E856D6"/>
    <w:rsid w:val="00EF62C1"/>
    <w:rsid w:val="00F15AF4"/>
    <w:rsid w:val="00F15FF7"/>
    <w:rsid w:val="00F37E22"/>
    <w:rsid w:val="00F53580"/>
    <w:rsid w:val="00F56282"/>
    <w:rsid w:val="00F6005D"/>
    <w:rsid w:val="00F6665D"/>
    <w:rsid w:val="00F75B5B"/>
    <w:rsid w:val="00F8428A"/>
    <w:rsid w:val="00F9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F00352"/>
  <w15:chartTrackingRefBased/>
  <w15:docId w15:val="{2F149042-82EB-4D7A-8A6D-C3C2ADDF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4C25"/>
    <w:pPr>
      <w:spacing w:before="120" w:after="120"/>
      <w:jc w:val="both"/>
    </w:pPr>
    <w:rPr>
      <w:rFonts w:ascii="Arial" w:eastAsia="Calibri" w:hAnsi="Arial"/>
      <w:sz w:val="22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ho,header odd,Encabezado Car Car Car"/>
    <w:basedOn w:val="Normal"/>
    <w:link w:val="EncabezadoCar"/>
    <w:unhideWhenUsed/>
    <w:rsid w:val="009D4C25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aliases w:val="encabezado Car,ho Car,header odd Car,Encabezado Car Car Car Car"/>
    <w:link w:val="Encabezado"/>
    <w:rsid w:val="009D4C25"/>
    <w:rPr>
      <w:rFonts w:ascii="Arial" w:eastAsia="Calibri" w:hAnsi="Arial"/>
      <w:sz w:val="22"/>
      <w:szCs w:val="22"/>
      <w:lang w:val="es-ES_tradnl" w:eastAsia="es-ES" w:bidi="ar-SA"/>
    </w:rPr>
  </w:style>
  <w:style w:type="paragraph" w:styleId="Piedepgina">
    <w:name w:val="footer"/>
    <w:basedOn w:val="Normal"/>
    <w:link w:val="PiedepginaCar"/>
    <w:unhideWhenUsed/>
    <w:rsid w:val="009D4C25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link w:val="Piedepgina"/>
    <w:rsid w:val="009D4C25"/>
    <w:rPr>
      <w:rFonts w:ascii="Arial" w:eastAsia="Calibri" w:hAnsi="Arial"/>
      <w:sz w:val="22"/>
      <w:szCs w:val="22"/>
      <w:lang w:val="es-ES_tradnl" w:eastAsia="es-ES" w:bidi="ar-SA"/>
    </w:rPr>
  </w:style>
  <w:style w:type="table" w:styleId="Tablaconcuadrcula">
    <w:name w:val="Table Grid"/>
    <w:basedOn w:val="Tablanormal"/>
    <w:rsid w:val="009D4C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359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extogenerico">
    <w:name w:val="textogenerico"/>
    <w:rsid w:val="00453597"/>
  </w:style>
  <w:style w:type="paragraph" w:styleId="Prrafodelista">
    <w:name w:val="List Paragraph"/>
    <w:basedOn w:val="Normal"/>
    <w:uiPriority w:val="34"/>
    <w:qFormat/>
    <w:rsid w:val="00250581"/>
    <w:pPr>
      <w:ind w:left="720"/>
      <w:contextualSpacing/>
    </w:pPr>
  </w:style>
  <w:style w:type="character" w:styleId="Hipervnculo">
    <w:name w:val="Hyperlink"/>
    <w:basedOn w:val="Fuentedeprrafopredeter"/>
    <w:rsid w:val="00BD6003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rsid w:val="008173D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173D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8173DC"/>
    <w:rPr>
      <w:rFonts w:ascii="Arial" w:eastAsia="Calibri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17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8173DC"/>
    <w:rPr>
      <w:rFonts w:ascii="Arial" w:eastAsia="Calibri" w:hAnsi="Arial"/>
      <w:b/>
      <w:bCs/>
      <w:lang w:val="es-ES_tradnl"/>
    </w:rPr>
  </w:style>
  <w:style w:type="paragraph" w:styleId="Textodeglobo">
    <w:name w:val="Balloon Text"/>
    <w:basedOn w:val="Normal"/>
    <w:link w:val="TextodegloboCar"/>
    <w:rsid w:val="008173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173DC"/>
    <w:rPr>
      <w:rFonts w:ascii="Segoe UI" w:eastAsia="Calibr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c.cantabria.es/boces/verAnuncioAction.do?idAnuBlob=302614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oc.cantabria.es/boces/verAnuncioAction.do?idAnuBlob=365737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1834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confidencialidad</vt:lpstr>
    </vt:vector>
  </TitlesOfParts>
  <Company>Gobierno de Cantabria</Company>
  <LinksUpToDate>false</LinksUpToDate>
  <CharactersWithSpaces>11902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confidencialidad</dc:title>
  <dc:subject/>
  <dc:creator>hgf7446</dc:creator>
  <cp:keywords/>
  <dc:description/>
  <cp:lastModifiedBy>Peces Martínez Francisco José (Externo)</cp:lastModifiedBy>
  <cp:revision>2</cp:revision>
  <dcterms:created xsi:type="dcterms:W3CDTF">2026-07-14T10:30:00Z</dcterms:created>
  <dcterms:modified xsi:type="dcterms:W3CDTF">2026-07-14T10:30:00Z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2022-09-29T14:30:04Z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bae75da5-60fa-4f51-bb38-c04add318ed9</vt:lpwstr>
  </property>
  <property fmtid="{D5CDD505-2E9C-101B-9397-08002B2CF9AE}" pid="8" name="MSIP_Label_e463cba9-5f6c-478d-9329-7b2295e4e8ed_ContentBits">
    <vt:lpwstr>0</vt:lpwstr>
  </property>
</Properties>
</file>